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A7A5" w14:textId="77777777" w:rsidR="006F5EE5" w:rsidRDefault="006F5EE5" w:rsidP="006F5EE5">
      <w:pPr>
        <w:jc w:val="both"/>
        <w:rPr>
          <w:rFonts w:asciiTheme="minorBidi" w:hAnsiTheme="minorBidi"/>
          <w:sz w:val="32"/>
          <w:szCs w:val="32"/>
          <w:rtl/>
          <w:lang w:val="af-ZA" w:bidi="ar-EG"/>
        </w:rPr>
      </w:pPr>
    </w:p>
    <w:p w14:paraId="4FAB6179" w14:textId="77777777" w:rsidR="006F5EE5" w:rsidRDefault="006F5EE5" w:rsidP="006F5EE5">
      <w:pPr>
        <w:jc w:val="both"/>
        <w:rPr>
          <w:rFonts w:asciiTheme="minorBidi" w:hAnsiTheme="minorBidi"/>
          <w:sz w:val="32"/>
          <w:szCs w:val="32"/>
          <w:rtl/>
          <w:lang w:val="af-ZA"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C307" wp14:editId="3A60B296">
                <wp:simplePos x="4648200" y="10001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57450" cy="647700"/>
                <wp:effectExtent l="57150" t="57150" r="361950" b="34290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47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4D19B" w14:textId="77777777" w:rsidR="006F5EE5" w:rsidRDefault="006F5EE5" w:rsidP="006F5EE5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rtl/>
                                <w:lang w:bidi="ar-EG"/>
                              </w:rPr>
                              <w:t>سيرة 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9C307" id="Rectangle: Rounded Corners 2" o:spid="_x0000_s1026" style="position:absolute;left:0;text-align:left;margin-left:0;margin-top:0;width:193.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shadow on="t" color="black" opacity="19660f" offset="4.49014mm,4.49014mm"/>
                <v:textbox>
                  <w:txbxContent>
                    <w:p w14:paraId="7064D19B" w14:textId="77777777" w:rsidR="006F5EE5" w:rsidRDefault="006F5EE5" w:rsidP="006F5EE5">
                      <w:pPr>
                        <w:jc w:val="center"/>
                        <w:rPr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sz w:val="44"/>
                          <w:szCs w:val="44"/>
                          <w:rtl/>
                          <w:lang w:bidi="ar-EG"/>
                        </w:rPr>
                        <w:t>سيرة ذاتية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CC73499" w14:textId="00CF6C24" w:rsidR="006F5EE5" w:rsidRDefault="006F5EE5" w:rsidP="006F5EE5">
      <w:pPr>
        <w:rPr>
          <w:rtl/>
          <w:lang w:bidi="ar-EG"/>
        </w:rPr>
      </w:pPr>
    </w:p>
    <w:p w14:paraId="0AE34427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45C00C7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46DE784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96A03C0" w14:textId="63EA2DF8" w:rsidR="00F27A79" w:rsidRPr="00F27A79" w:rsidRDefault="00F27A79" w:rsidP="00F27A79">
      <w:pPr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F27A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سيرة مختصرة</w:t>
      </w:r>
    </w:p>
    <w:p w14:paraId="751FCD8F" w14:textId="635D2A68" w:rsidR="00B10117" w:rsidRDefault="00E860A3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الدكتور عبدالرحيم عبدالكريم </w:t>
      </w:r>
      <w:proofErr w:type="spellStart"/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الحجراوي</w:t>
      </w:r>
      <w:proofErr w:type="spellEnd"/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حاصل على درجة دكتوراه الفلسفة</w:t>
      </w:r>
      <w:r w:rsidRPr="00165A54">
        <w:rPr>
          <w:rFonts w:ascii="Simplified Arabic" w:hAnsi="Simplified Arabic" w:cs="Simplified Arabic"/>
          <w:sz w:val="28"/>
          <w:szCs w:val="28"/>
          <w:lang w:bidi="ar-EG"/>
        </w:rPr>
        <w:t xml:space="preserve"> PH.D </w:t>
      </w: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اللغة العربية وآدابها من جامعة القاهرة مع مرتبة الشرف الأولى التوصية بطبع الرسالة وتبادلها بين الجامعات العربية،</w:t>
      </w:r>
      <w:r w:rsidR="00F104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محاضر في معهد البحوث والدراسات العربية بالقاهرة،</w:t>
      </w: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عضو اتحاد الكتاب بالقاهرة،</w:t>
      </w:r>
      <w:r w:rsidR="00F1048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عضو شعبة الدراما باتحاد الكتاب، عضو بنادي القصة،</w:t>
      </w: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صدرت له 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ستة</w:t>
      </w:r>
      <w:r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كتب هي المسرحية الشعرية العامية في مصر دراسة تحليلية 1921: 1986</w:t>
      </w:r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(الهيئة العربية للمسرح_ الشارقة)، تجليات السير الشعبية في المسرح العربي دراسة تداولية 1967: 2011 (دار </w:t>
      </w:r>
      <w:proofErr w:type="spellStart"/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بتانة</w:t>
      </w:r>
      <w:proofErr w:type="spellEnd"/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_ القاهرة)، مجموعة قصصية كان لك </w:t>
      </w:r>
      <w:proofErr w:type="spellStart"/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معايا</w:t>
      </w:r>
      <w:proofErr w:type="spellEnd"/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(الهيئة العامة لقصور الثقافة_ القاهرة)،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الهوية رؤية مأساوية</w:t>
      </w:r>
      <w:r w:rsidR="00F27A79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»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(الهيئة العامة لقصور الثقافة 2024م)، رواية 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سيرة هشة ليوم عادي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(دار بيت الحكمة- القاهرة)، كتاب 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صدمة التوحش: صورة داعش في المسرح العربي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(دار العلم والفنون- الأردن)،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كتاب </w:t>
      </w:r>
      <w:r w:rsidR="00F536BA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راهب المسرح سليم </w:t>
      </w:r>
      <w:proofErr w:type="spellStart"/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كتشنر</w:t>
      </w:r>
      <w:proofErr w:type="spellEnd"/>
      <w:r w:rsidR="00F536BA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(وزارة الثقافة- المهرجان القومي للمسرح 2025) </w:t>
      </w:r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له قيد الطبع </w:t>
      </w:r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معجم المسرح </w:t>
      </w:r>
      <w:proofErr w:type="spellStart"/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السيري</w:t>
      </w:r>
      <w:proofErr w:type="spellEnd"/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: ببليوجرافيا شارحة لتجليات السير الشعبية في المسرح العربي </w:t>
      </w:r>
      <w:r w:rsidR="00165A54" w:rsidRPr="00165A54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1847م: 2021م</w:t>
      </w:r>
      <w:r w:rsidR="00CC02CB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(يصدر الهيئة المصرية العامة للكتاب)، 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وكتاب 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سفر الرماد: ضريح دواوين طواها الغياب</w:t>
      </w:r>
      <w:r w:rsidR="00F27A79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F27A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شارك في العديد من المهرجانات والمؤتمرات</w:t>
      </w:r>
      <w:r w:rsidR="00F4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العلمية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داخل مصر وخارجها، ونشر عشرات المقالات النقدية </w:t>
      </w:r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عدد من الجرائد والمجلات المصرية والعربية مثل الحياة اللندنية، </w:t>
      </w:r>
      <w:proofErr w:type="spellStart"/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وإندبندنت</w:t>
      </w:r>
      <w:proofErr w:type="spellEnd"/>
      <w:r w:rsidR="00165A54" w:rsidRP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عربية وأصوات، ومجلة الفيصل،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والنهار اللبنانية.</w:t>
      </w:r>
    </w:p>
    <w:p w14:paraId="53DDF7BC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1F7E7F5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FCFF5E1" w14:textId="77777777" w:rsidR="00F1048F" w:rsidRDefault="00F1048F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EBB81CD" w14:textId="77777777" w:rsidR="00F27A79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ECC3037" w14:textId="77777777" w:rsidR="00F27A79" w:rsidRPr="00165A54" w:rsidRDefault="00F27A79" w:rsidP="00F27A7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F9D7401" w14:textId="28C0D9FD" w:rsidR="004A67A3" w:rsidRDefault="004A67A3" w:rsidP="00165A54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الاسم</w:t>
      </w:r>
      <w:r w:rsid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الكامل</w:t>
      </w: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عبدالرحيم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عبدالكريم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أحمد</w:t>
      </w:r>
      <w:r w:rsidR="00B86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محمد.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</w:t>
      </w: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الشهرة: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445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عبدالكريم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الحجراوي</w:t>
      </w:r>
      <w:proofErr w:type="spellEnd"/>
      <w:r w:rsidR="00B86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66F9682E" w14:textId="57256899" w:rsidR="004A67A3" w:rsidRDefault="004A67A3" w:rsidP="004A67A3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تاريخ 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 1 سبتمبر/ أيلول 1991م.</w:t>
      </w:r>
    </w:p>
    <w:p w14:paraId="6148171A" w14:textId="1EF929FD" w:rsidR="00CC02CB" w:rsidRDefault="00CC02CB" w:rsidP="004A67A3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مكان</w:t>
      </w: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الميلاد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Pr="00CC02C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الحميدات شرق، </w:t>
      </w:r>
      <w:proofErr w:type="spellStart"/>
      <w:r w:rsidRPr="00CC02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إسنا</w:t>
      </w:r>
      <w:proofErr w:type="spellEnd"/>
      <w:r w:rsidRPr="00CC02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الأقصر</w:t>
      </w:r>
    </w:p>
    <w:p w14:paraId="512A94F7" w14:textId="26C4A878" w:rsidR="004A67A3" w:rsidRDefault="004A67A3" w:rsidP="004A67A3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38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الدرجة العلمية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 حاصل على درجة دكتوراه</w:t>
      </w:r>
      <w:r w:rsidR="00E860A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الفلسفة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EG"/>
        </w:rPr>
        <w:t>PH.D</w:t>
      </w:r>
      <w:proofErr w:type="gramEnd"/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في الآداب </w:t>
      </w:r>
      <w:r w:rsidR="0073382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كلية الآداب جامعة القاهرة.</w:t>
      </w:r>
    </w:p>
    <w:p w14:paraId="78F7F566" w14:textId="16BEA433" w:rsidR="00F1048F" w:rsidRPr="00F1048F" w:rsidRDefault="00F1048F" w:rsidP="00F1048F">
      <w:pPr>
        <w:pStyle w:val="ListParagraph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محاضر في معهد الدراسات والبحوث العربية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60338DC6" w14:textId="2AADF85E" w:rsidR="00CC02CB" w:rsidRPr="00F46AA4" w:rsidRDefault="00CC02CB" w:rsidP="00F46AA4">
      <w:pPr>
        <w:pStyle w:val="ListParagraph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4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اتحاد الكتاب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7245C26F" w14:textId="7C8B3B44" w:rsidR="00B10117" w:rsidRDefault="00B10117" w:rsidP="00F46AA4">
      <w:pPr>
        <w:pStyle w:val="ListParagraph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F4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بشعبة الدراما باتحاد الكتاب في مصر. </w:t>
      </w:r>
    </w:p>
    <w:p w14:paraId="5D8653B3" w14:textId="6F1DFEB2" w:rsidR="007738F7" w:rsidRDefault="007738F7" w:rsidP="00F46AA4">
      <w:pPr>
        <w:pStyle w:val="ListParagraph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نادي القصة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0A869B1E" w14:textId="6CC0D69E" w:rsidR="00BD58F9" w:rsidRPr="00F46AA4" w:rsidRDefault="00BD58F9" w:rsidP="00F46AA4">
      <w:pPr>
        <w:pStyle w:val="ListParagraph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بمنتدى الشعر المصري</w:t>
      </w:r>
      <w:r w:rsidR="00F536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00C017F7" w14:textId="2FD9A052" w:rsidR="00B86896" w:rsidRDefault="00DA14EE" w:rsidP="00F445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86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رقم الهاتف: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01016821671</w:t>
      </w:r>
      <w:r w:rsidR="00B10117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  <w:r w:rsidR="00B10117" w:rsidRPr="00B10117">
        <w:rPr>
          <w:rFonts w:ascii="Simplified Arabic" w:hAnsi="Simplified Arabic" w:cs="Simplified Arabic"/>
          <w:sz w:val="28"/>
          <w:szCs w:val="28"/>
          <w:rtl/>
          <w:lang w:bidi="ar-EG"/>
        </w:rPr>
        <w:t>01276449106</w:t>
      </w:r>
    </w:p>
    <w:p w14:paraId="5BE753BC" w14:textId="5DBE14C9" w:rsidR="00DA14EE" w:rsidRDefault="00B86896" w:rsidP="00F44559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B86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البريد الإلكتروني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="00BE2C8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E2C8D">
        <w:rPr>
          <w:sz w:val="28"/>
          <w:szCs w:val="28"/>
        </w:rPr>
        <w:t xml:space="preserve"> </w:t>
      </w:r>
      <w:hyperlink r:id="rId8" w:history="1">
        <w:r w:rsidRPr="00BE2C8D">
          <w:rPr>
            <w:rStyle w:val="Hyperlink"/>
            <w:sz w:val="28"/>
            <w:szCs w:val="28"/>
          </w:rPr>
          <w:t>mehagrauy@gmail.com</w:t>
        </w:r>
      </w:hyperlink>
      <w:r w:rsidR="00DA14EE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</w:p>
    <w:p w14:paraId="4F3AE492" w14:textId="3A54A268" w:rsidR="00DA14EE" w:rsidRDefault="00DA14EE" w:rsidP="00F44559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  <w:sectPr w:rsidR="00DA14EE" w:rsidSect="006F5EE5">
          <w:footerReference w:type="default" r:id="rId9"/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</w:p>
    <w:p w14:paraId="7DC8963B" w14:textId="77777777" w:rsidR="00507C6A" w:rsidRDefault="00507C6A" w:rsidP="00507C6A">
      <w:pPr>
        <w:rPr>
          <w:sz w:val="32"/>
          <w:szCs w:val="32"/>
          <w:lang w:bidi="ar-EG"/>
        </w:rPr>
      </w:pPr>
      <w:r>
        <w:rPr>
          <w:rFonts w:hint="cs"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484D" wp14:editId="11FCA2D8">
                <wp:simplePos x="0" y="0"/>
                <wp:positionH relativeFrom="margin">
                  <wp:posOffset>1590675</wp:posOffset>
                </wp:positionH>
                <wp:positionV relativeFrom="margin">
                  <wp:align>top</wp:align>
                </wp:positionV>
                <wp:extent cx="2428875" cy="666750"/>
                <wp:effectExtent l="0" t="0" r="28575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66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86DD" w14:textId="77777777" w:rsidR="00507C6A" w:rsidRPr="00507C6A" w:rsidRDefault="00507C6A" w:rsidP="00507C6A">
                            <w:pPr>
                              <w:jc w:val="center"/>
                              <w:rPr>
                                <w:sz w:val="50"/>
                                <w:szCs w:val="50"/>
                                <w:lang w:bidi="ar-EG"/>
                              </w:rPr>
                            </w:pPr>
                            <w:r w:rsidRPr="00507C6A">
                              <w:rPr>
                                <w:rFonts w:ascii="Andalus" w:hAnsi="Andalus" w:cs="Andalus"/>
                                <w:sz w:val="50"/>
                                <w:szCs w:val="50"/>
                                <w:rtl/>
                                <w:lang w:bidi="ar-EG"/>
                              </w:rPr>
                              <w:t>التعليم</w:t>
                            </w:r>
                            <w:r w:rsidRPr="00507C6A">
                              <w:rPr>
                                <w:rFonts w:hint="cs"/>
                                <w:sz w:val="50"/>
                                <w:szCs w:val="50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8484D" id="Rectangle: Rounded Corners 1" o:spid="_x0000_s1027" style="position:absolute;left:0;text-align:left;margin-left:125.25pt;margin-top:0;width:191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215F86DD" w14:textId="77777777" w:rsidR="00507C6A" w:rsidRPr="00507C6A" w:rsidRDefault="00507C6A" w:rsidP="00507C6A">
                      <w:pPr>
                        <w:jc w:val="center"/>
                        <w:rPr>
                          <w:sz w:val="50"/>
                          <w:szCs w:val="50"/>
                          <w:lang w:bidi="ar-EG"/>
                        </w:rPr>
                      </w:pPr>
                      <w:r w:rsidRPr="00507C6A">
                        <w:rPr>
                          <w:rFonts w:ascii="Andalus" w:hAnsi="Andalus" w:cs="Andalus"/>
                          <w:sz w:val="50"/>
                          <w:szCs w:val="50"/>
                          <w:rtl/>
                          <w:lang w:bidi="ar-EG"/>
                        </w:rPr>
                        <w:t>التعليم</w:t>
                      </w:r>
                      <w:r w:rsidRPr="00507C6A">
                        <w:rPr>
                          <w:rFonts w:hint="cs"/>
                          <w:sz w:val="50"/>
                          <w:szCs w:val="50"/>
                          <w:rtl/>
                          <w:lang w:bidi="ar-EG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468446" w14:textId="3F8263F1" w:rsidR="004A67A3" w:rsidRDefault="004A67A3" w:rsidP="00F44559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14:paraId="1A332D4C" w14:textId="385D782E" w:rsidR="00507C6A" w:rsidRDefault="00507C6A" w:rsidP="00F44559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DE57201" w14:textId="366E7C98" w:rsidR="00507C6A" w:rsidRPr="00B86896" w:rsidRDefault="00507C6A" w:rsidP="00507C6A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4"/>
          <w:szCs w:val="34"/>
          <w:u w:val="single"/>
          <w:lang w:bidi="ar-EG"/>
        </w:rPr>
      </w:pPr>
      <w:r w:rsidRPr="00B86896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EG"/>
        </w:rPr>
        <w:t>درجة الدكتوراه</w:t>
      </w:r>
    </w:p>
    <w:p w14:paraId="47AEA770" w14:textId="77777777" w:rsidR="00507C6A" w:rsidRPr="00507C6A" w:rsidRDefault="00507C6A" w:rsidP="00507C6A">
      <w:pPr>
        <w:pStyle w:val="ListParagraph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14:paraId="26536662" w14:textId="4F065E08" w:rsidR="00507C6A" w:rsidRPr="00BE2C8D" w:rsidRDefault="00507C6A" w:rsidP="005C1F61">
      <w:pPr>
        <w:pStyle w:val="ListParagraph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حاصل على درجة</w:t>
      </w:r>
      <w:r w:rsidR="00CC02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دكتوراه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CC02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فلسفة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lang w:val="af-ZA" w:bidi="ar-EG"/>
        </w:rPr>
        <w:t>PH.D.</w:t>
      </w:r>
      <w:r w:rsidR="00B86896" w:rsidRPr="00BE2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في الآداب: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 كلية الآداب قسم اللغة العربية وآدابها،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«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>جامعة القاهرة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»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>، بتقدير امتياز مع مرتبة الشرف الأولى والتوصية</w:t>
      </w:r>
      <w:r w:rsidRPr="00BE2C8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بطبع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E2C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تبادل الرسالة بين الجامعات العربية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بموضوع «</w:t>
      </w:r>
      <w:r w:rsidRPr="005C1F61">
        <w:rPr>
          <w:rFonts w:ascii="Simplified Arabic" w:hAnsi="Simplified Arabic" w:cs="Simplified Arabic"/>
          <w:sz w:val="28"/>
          <w:szCs w:val="28"/>
          <w:rtl/>
          <w:lang w:bidi="ar-EG"/>
        </w:rPr>
        <w:t>تحولات الخطاب الدرامي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من السير الشعبية </w:t>
      </w:r>
      <w:r w:rsidRPr="005C1F61">
        <w:rPr>
          <w:rFonts w:ascii="Simplified Arabic" w:hAnsi="Simplified Arabic" w:cs="Simplified Arabic"/>
          <w:sz w:val="28"/>
          <w:szCs w:val="28"/>
          <w:rtl/>
          <w:lang w:bidi="ar-EG"/>
        </w:rPr>
        <w:t>إلى المسرحيات العربية 1967: 201م دراسة في نماذج مختارة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». 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>عام 2021م</w:t>
      </w:r>
      <w:r w:rsidR="005C1F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بتخصص دقيق (النقد المسرحي)</w:t>
      </w:r>
    </w:p>
    <w:p w14:paraId="46B1591C" w14:textId="77777777" w:rsidR="00507C6A" w:rsidRPr="00507C6A" w:rsidRDefault="00507C6A" w:rsidP="00507C6A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14:paraId="7C54AA08" w14:textId="1795ECB3" w:rsidR="00507C6A" w:rsidRPr="00FB1FF5" w:rsidRDefault="00507C6A" w:rsidP="00507C6A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FB1F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درجة الماجستير</w:t>
      </w:r>
      <w:r w:rsidR="00B8689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:</w:t>
      </w:r>
    </w:p>
    <w:p w14:paraId="20E29422" w14:textId="77777777" w:rsidR="00507C6A" w:rsidRPr="00507C6A" w:rsidRDefault="00507C6A" w:rsidP="00507C6A">
      <w:pPr>
        <w:pStyle w:val="ListParagraph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</w:p>
    <w:p w14:paraId="570BEF1D" w14:textId="25ADF779" w:rsidR="00507C6A" w:rsidRPr="00BE2C8D" w:rsidRDefault="00507C6A" w:rsidP="005C1F61">
      <w:pPr>
        <w:pStyle w:val="ListParagraph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حاصل على درجة الماجستير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من قسم اللغة العربية وآدابها</w:t>
      </w:r>
      <w:r w:rsidRPr="00BE2C8D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، بتقدير امتياز من كلية الآداب جامعة القاهرة عام 2017م. بعنوان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«المسرحية الشعرية العامية في مصر </w:t>
      </w:r>
      <w:r w:rsidRPr="005C1F61">
        <w:rPr>
          <w:rFonts w:ascii="Simplified Arabic" w:hAnsi="Simplified Arabic" w:cs="Simplified Arabic"/>
          <w:sz w:val="28"/>
          <w:szCs w:val="28"/>
          <w:rtl/>
          <w:lang w:bidi="ar-EG"/>
        </w:rPr>
        <w:t>1921: 1986م دراسة تحليلية</w:t>
      </w:r>
      <w:r w:rsidRPr="005C1F6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»</w:t>
      </w:r>
      <w:r w:rsidR="005C1F61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.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بتخصص دقيق (النقد المسرحي)</w:t>
      </w:r>
    </w:p>
    <w:p w14:paraId="17F64687" w14:textId="77777777" w:rsidR="00507C6A" w:rsidRDefault="00507C6A" w:rsidP="00507C6A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DFC64FC" w14:textId="5322164B" w:rsidR="00507C6A" w:rsidRPr="00FB1FF5" w:rsidRDefault="00507C6A" w:rsidP="00507C6A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FB1F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درجة الليسانس</w:t>
      </w:r>
      <w:r w:rsidR="00BE2C8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:</w:t>
      </w:r>
    </w:p>
    <w:p w14:paraId="50CE9DD3" w14:textId="77777777" w:rsidR="00447DE3" w:rsidRPr="00BE2C8D" w:rsidRDefault="00507C6A" w:rsidP="00507C6A">
      <w:pPr>
        <w:ind w:left="360"/>
        <w:jc w:val="both"/>
        <w:rPr>
          <w:rFonts w:ascii="Simplified Arabic" w:hAnsi="Simplified Arabic" w:cs="Simplified Arabic"/>
          <w:sz w:val="28"/>
          <w:szCs w:val="28"/>
          <w:lang w:bidi="ar-EG"/>
        </w:rPr>
        <w:sectPr w:rsidR="00447DE3" w:rsidRPr="00BE2C8D" w:rsidSect="006F5EE5"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  <w:r w:rsidRPr="00BE2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حاصل على</w:t>
      </w:r>
      <w:r w:rsidRPr="00BE2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درجة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BE2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ليسانس من كلية </w:t>
      </w:r>
      <w:r w:rsidRPr="00BE2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Pr="00BE2C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آداب 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>جامعة جنوب الوادي</w:t>
      </w:r>
      <w:r w:rsidRPr="00BE2C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BE2C8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قسم اللغة العربية وآدابها عام 2012م.</w:t>
      </w:r>
    </w:p>
    <w:p w14:paraId="579145B8" w14:textId="77777777" w:rsidR="00447DE3" w:rsidRDefault="00447DE3" w:rsidP="00447DE3">
      <w:pPr>
        <w:rPr>
          <w:sz w:val="32"/>
          <w:szCs w:val="32"/>
          <w:rtl/>
          <w:lang w:bidi="ar-EG"/>
        </w:rPr>
      </w:pPr>
    </w:p>
    <w:p w14:paraId="7B2C88FE" w14:textId="77777777" w:rsidR="00447DE3" w:rsidRDefault="00447DE3" w:rsidP="00447DE3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 </w:t>
      </w:r>
    </w:p>
    <w:p w14:paraId="769080B7" w14:textId="77777777" w:rsidR="00447DE3" w:rsidRDefault="00447DE3" w:rsidP="00447DE3">
      <w:pPr>
        <w:tabs>
          <w:tab w:val="left" w:pos="5280"/>
        </w:tabs>
        <w:rPr>
          <w:sz w:val="32"/>
          <w:szCs w:val="32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693AC" wp14:editId="1D18AA9D">
                <wp:simplePos x="0" y="0"/>
                <wp:positionH relativeFrom="column">
                  <wp:posOffset>1285875</wp:posOffset>
                </wp:positionH>
                <wp:positionV relativeFrom="paragraph">
                  <wp:posOffset>-466725</wp:posOffset>
                </wp:positionV>
                <wp:extent cx="3276600" cy="771525"/>
                <wp:effectExtent l="0" t="0" r="19050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715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9956D" w14:textId="77777777" w:rsidR="00447DE3" w:rsidRPr="00447DE3" w:rsidRDefault="00447DE3" w:rsidP="00447DE3">
                            <w:pPr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447DE3">
                              <w:rPr>
                                <w:rFonts w:ascii="Andalus" w:hAnsi="Andalus" w:cs="Andalu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الكتب النقدية والأعمال الإبداعية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693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8" type="#_x0000_t176" style="position:absolute;left:0;text-align:left;margin-left:101.25pt;margin-top:-36.75pt;width:258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" fillcolor="white [3201]" strokecolor="#4472c4 [3204]" strokeweight="1pt">
                <v:textbox>
                  <w:txbxContent>
                    <w:p w14:paraId="2189956D" w14:textId="77777777" w:rsidR="00447DE3" w:rsidRPr="00447DE3" w:rsidRDefault="00447DE3" w:rsidP="00447DE3">
                      <w:pPr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  <w:lang w:bidi="ar-EG"/>
                        </w:rPr>
                      </w:pPr>
                      <w:r w:rsidRPr="00447DE3">
                        <w:rPr>
                          <w:rFonts w:ascii="Andalus" w:hAnsi="Andalus" w:cs="Andalus"/>
                          <w:sz w:val="44"/>
                          <w:szCs w:val="44"/>
                          <w:rtl/>
                          <w:lang w:bidi="ar-EG"/>
                        </w:rPr>
                        <w:t>الكتب النقدية والأعمال الإبداعية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  <w:lang w:bidi="ar-EG"/>
        </w:rPr>
        <w:tab/>
      </w:r>
    </w:p>
    <w:p w14:paraId="20A6E3D8" w14:textId="77777777" w:rsidR="00447DE3" w:rsidRDefault="00447DE3" w:rsidP="00447DE3">
      <w:pPr>
        <w:tabs>
          <w:tab w:val="left" w:pos="5280"/>
        </w:tabs>
        <w:rPr>
          <w:sz w:val="32"/>
          <w:szCs w:val="32"/>
          <w:rtl/>
          <w:lang w:bidi="ar-EG"/>
        </w:rPr>
      </w:pPr>
    </w:p>
    <w:p w14:paraId="62C0A60C" w14:textId="77777777" w:rsidR="00447DE3" w:rsidRPr="00DD6215" w:rsidRDefault="00447DE3" w:rsidP="00447DE3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6A3FA76" w14:textId="55362BA4" w:rsidR="00862037" w:rsidRPr="00862037" w:rsidRDefault="00447DE3" w:rsidP="00862037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  <w:lang w:val="af-ZA" w:bidi="ar-EG"/>
        </w:rPr>
      </w:pPr>
      <w:r w:rsidRPr="00DD62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gramStart"/>
      <w:r w:rsid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كتاب</w:t>
      </w:r>
      <w:r w:rsidR="00862037"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«</w:t>
      </w:r>
      <w:r w:rsid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 تجليات</w:t>
      </w:r>
      <w:proofErr w:type="gramEnd"/>
      <w:r w:rsid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 السير الشعبية في المسرح العربي: دراسة تداولية</w:t>
      </w:r>
      <w:r w:rsidR="00862037"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»</w:t>
      </w:r>
      <w:r w:rsid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 </w:t>
      </w:r>
      <w:r w:rsidR="00862037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صادر عن دار </w:t>
      </w:r>
      <w:proofErr w:type="spellStart"/>
      <w:r w:rsidR="00862037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بتانة</w:t>
      </w:r>
      <w:proofErr w:type="spellEnd"/>
      <w:r w:rsidR="00862037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في القاهرة عام 2022م.</w:t>
      </w:r>
    </w:p>
    <w:p w14:paraId="625431A5" w14:textId="77777777" w:rsidR="00862037" w:rsidRPr="00862037" w:rsidRDefault="00862037" w:rsidP="00862037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val="af-ZA" w:bidi="ar-EG"/>
        </w:rPr>
      </w:pPr>
    </w:p>
    <w:p w14:paraId="14FAF79B" w14:textId="19E3E3B9" w:rsidR="00862037" w:rsidRPr="00862037" w:rsidRDefault="00447DE3" w:rsidP="00862037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</w:pPr>
      <w:r w:rsidRPr="00DD62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كتاب </w:t>
      </w:r>
      <w:r w:rsidR="00EE1A4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«</w:t>
      </w:r>
      <w:r w:rsidRPr="00DD62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المسرحية الشعرية العامية في مصر</w:t>
      </w:r>
      <w:r w:rsidRPr="00DD621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1921: 1986 دراسة تحليلية</w:t>
      </w:r>
      <w:r w:rsidR="00EE1A4F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Pr="00DD621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صدر عن الهيئة العربية للمسرح في </w:t>
      </w:r>
      <w:r w:rsidR="00EE1A4F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Pr="00DD6215">
        <w:rPr>
          <w:rFonts w:ascii="Simplified Arabic" w:hAnsi="Simplified Arabic" w:cs="Simplified Arabic"/>
          <w:sz w:val="28"/>
          <w:szCs w:val="28"/>
          <w:rtl/>
          <w:lang w:bidi="ar-EG"/>
        </w:rPr>
        <w:t>الإمارات</w:t>
      </w:r>
      <w:r w:rsidR="00EE1A4F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EE1A4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2019</w:t>
      </w:r>
      <w:proofErr w:type="gramStart"/>
      <w:r w:rsidR="00EE1A4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gramEnd"/>
    </w:p>
    <w:p w14:paraId="3C5EFD3B" w14:textId="77777777" w:rsidR="00447DE3" w:rsidRPr="00DD6215" w:rsidRDefault="00447DE3" w:rsidP="00447DE3">
      <w:pPr>
        <w:ind w:firstLine="720"/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46F94428" w14:textId="77777777" w:rsidR="00EE1A4F" w:rsidRDefault="00447DE3" w:rsidP="00447DE3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مجموعة قصصية بعنوان </w:t>
      </w:r>
      <w:r w:rsidR="00EE1A4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af-ZA" w:bidi="ar-EG"/>
        </w:rPr>
        <w:t>«</w:t>
      </w:r>
      <w:r w:rsidRPr="00DD62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af-ZA" w:bidi="ar-EG"/>
        </w:rPr>
        <w:t xml:space="preserve">كان لك </w:t>
      </w:r>
      <w:proofErr w:type="spellStart"/>
      <w:r w:rsidRPr="00DD62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af-ZA" w:bidi="ar-EG"/>
        </w:rPr>
        <w:t>معايا</w:t>
      </w:r>
      <w:proofErr w:type="spellEnd"/>
      <w:r w:rsidR="00EE1A4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af-ZA" w:bidi="ar-EG"/>
        </w:rPr>
        <w:t>»</w:t>
      </w: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 صدرت عن الهيئة العامة لقصور الثقافة بالقاهرة</w:t>
      </w:r>
      <w:r w:rsidR="00EE1A4F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عام 2020م.</w:t>
      </w:r>
    </w:p>
    <w:p w14:paraId="26BC058E" w14:textId="77777777" w:rsidR="00F27A79" w:rsidRPr="00F27A79" w:rsidRDefault="00F27A79" w:rsidP="00F27A79">
      <w:pPr>
        <w:pStyle w:val="ListParagraph"/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29FF4246" w14:textId="77777777" w:rsidR="00F27A79" w:rsidRDefault="00F27A79" w:rsidP="00447DE3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كتاب </w:t>
      </w:r>
      <w:r w:rsidRPr="00F27A79"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«</w:t>
      </w:r>
      <w:r w:rsidRPr="00F27A79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الهوية رؤية مأساوية للعالم</w:t>
      </w:r>
      <w:r w:rsidRPr="00F27A79"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»</w:t>
      </w:r>
      <w:r w:rsidRPr="00F27A79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صدر عن الهيئة العامة لقصور الثقافة عام 2024م</w:t>
      </w:r>
    </w:p>
    <w:p w14:paraId="409E36AB" w14:textId="77777777" w:rsidR="00F27A79" w:rsidRPr="00F27A79" w:rsidRDefault="00F27A79" w:rsidP="00F27A79">
      <w:pPr>
        <w:pStyle w:val="ListParagraph"/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26DDD188" w14:textId="566EDA57" w:rsidR="00F27A79" w:rsidRDefault="00F27A79" w:rsidP="00447DE3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</w:t>
      </w:r>
      <w:r w:rsidR="00516E18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رواية </w:t>
      </w:r>
      <w:r w:rsidR="00516E18" w:rsidRPr="00516E18"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«</w:t>
      </w:r>
      <w:r w:rsidR="00516E18" w:rsidRPr="00516E18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سيرة هشة ليوم عادي</w:t>
      </w:r>
      <w:r w:rsidR="00516E18" w:rsidRPr="00516E18"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»</w:t>
      </w:r>
      <w:r w:rsidR="00516E18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صدرت عن </w:t>
      </w:r>
      <w:r w:rsidR="00516E18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«</w:t>
      </w:r>
      <w:r w:rsidR="00516E18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بيت الحكمة</w:t>
      </w:r>
      <w:r w:rsidR="00516E18">
        <w:rPr>
          <w:rFonts w:ascii="Simplified Arabic" w:hAnsi="Simplified Arabic" w:cs="Simplified Arabic" w:hint="eastAsia"/>
          <w:sz w:val="28"/>
          <w:szCs w:val="28"/>
          <w:rtl/>
          <w:lang w:val="af-ZA" w:bidi="ar-EG"/>
        </w:rPr>
        <w:t>»</w:t>
      </w:r>
      <w:r w:rsidR="00516E18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بالقاهرة 2025م</w:t>
      </w:r>
    </w:p>
    <w:p w14:paraId="12586954" w14:textId="77777777" w:rsidR="00516E18" w:rsidRPr="00516E18" w:rsidRDefault="00516E18" w:rsidP="00516E18">
      <w:pPr>
        <w:pStyle w:val="ListParagraph"/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27E1892E" w14:textId="0976D4D0" w:rsidR="00516E18" w:rsidRDefault="00516E18" w:rsidP="00447DE3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كتاب </w:t>
      </w:r>
      <w:r w:rsidRPr="00516E18"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«</w:t>
      </w:r>
      <w:r w:rsidRPr="00516E18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صدمة التوحش</w:t>
      </w:r>
      <w:r w:rsidR="00F1048F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: صورة داعش في المسرح العربي</w:t>
      </w:r>
      <w:r w:rsidRPr="00516E18"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»</w:t>
      </w:r>
      <w:r w:rsidRPr="00516E18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صدر عن </w:t>
      </w:r>
      <w:r>
        <w:rPr>
          <w:rFonts w:ascii="Simplified Arabic" w:hAnsi="Simplified Arabic" w:cs="Simplified Arabic" w:hint="eastAsia"/>
          <w:sz w:val="28"/>
          <w:szCs w:val="28"/>
          <w:rtl/>
          <w:lang w:val="af-ZA"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دار العلم والفنون</w:t>
      </w:r>
      <w:r>
        <w:rPr>
          <w:rFonts w:ascii="Simplified Arabic" w:hAnsi="Simplified Arabic" w:cs="Simplified Arabic" w:hint="eastAsia"/>
          <w:sz w:val="28"/>
          <w:szCs w:val="28"/>
          <w:rtl/>
          <w:lang w:val="af-ZA"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بالأردن 2025م</w:t>
      </w:r>
    </w:p>
    <w:p w14:paraId="49D70125" w14:textId="77777777" w:rsidR="00F536BA" w:rsidRPr="00F536BA" w:rsidRDefault="00F536BA" w:rsidP="00F536BA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</w:pPr>
    </w:p>
    <w:p w14:paraId="5096F237" w14:textId="2137933E" w:rsidR="00F536BA" w:rsidRDefault="00F536BA" w:rsidP="00447DE3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راهب المسرح: سليم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كتشنر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(وزارة الثقافة، المهرجان القومي للمسرح المصري، 2025)</w:t>
      </w:r>
    </w:p>
    <w:p w14:paraId="2325976D" w14:textId="097796BB" w:rsidR="00447DE3" w:rsidRPr="00516E18" w:rsidRDefault="00447DE3" w:rsidP="00EE1A4F">
      <w:pPr>
        <w:rPr>
          <w:rFonts w:ascii="Simplified Arabic" w:hAnsi="Simplified Arabic" w:cs="Simplified Arabic"/>
          <w:sz w:val="28"/>
          <w:szCs w:val="28"/>
          <w:lang w:val="af-ZA" w:bidi="ar-EG"/>
        </w:rPr>
      </w:pPr>
    </w:p>
    <w:p w14:paraId="742F0603" w14:textId="77777777" w:rsidR="00447DE3" w:rsidRPr="00DD6215" w:rsidRDefault="00447DE3" w:rsidP="00447DE3">
      <w:pPr>
        <w:pStyle w:val="ListParagraph"/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4B06A3FD" w14:textId="00341194" w:rsidR="00447DE3" w:rsidRPr="00A76BEB" w:rsidRDefault="00447DE3" w:rsidP="003F13F5">
      <w:pPr>
        <w:pStyle w:val="ListParagraph"/>
        <w:numPr>
          <w:ilvl w:val="0"/>
          <w:numId w:val="9"/>
        </w:num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af-ZA" w:bidi="ar-EG"/>
        </w:rPr>
      </w:pPr>
      <w:r w:rsidRPr="00A76B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af-ZA" w:bidi="ar-EG"/>
        </w:rPr>
        <w:t>كتب قيد النشر</w:t>
      </w:r>
    </w:p>
    <w:p w14:paraId="4F09F723" w14:textId="0A2AAE0C" w:rsidR="005C1F61" w:rsidRPr="00165A54" w:rsidRDefault="005C1F61" w:rsidP="00165A54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 w:rsidRPr="00516E1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af-ZA" w:bidi="ar-EG"/>
        </w:rPr>
        <w:lastRenderedPageBreak/>
        <w:t>«قوال المديرتين»</w:t>
      </w:r>
      <w:r w:rsidRPr="00516E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af-ZA" w:bidi="ar-EG"/>
        </w:rPr>
        <w:t>:</w:t>
      </w: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 دراسة وجمع وتحقيق لأبيات </w:t>
      </w:r>
      <w:r w:rsidRPr="005C1F61"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فن الواو</w:t>
      </w: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 لنقيب أشراف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</w:t>
      </w:r>
      <w:proofErr w:type="spellStart"/>
      <w:r w:rsid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إسنا</w:t>
      </w:r>
      <w:proofErr w:type="spellEnd"/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 </w:t>
      </w:r>
      <w:r w:rsidR="00165A54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الشيخ </w:t>
      </w: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محمد </w:t>
      </w:r>
      <w:proofErr w:type="gramStart"/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عبدالواحد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يونس</w:t>
      </w:r>
      <w:r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val="af-ZA" w:bidi="ar-EG"/>
        </w:rPr>
        <w:br/>
      </w:r>
    </w:p>
    <w:p w14:paraId="546DC37D" w14:textId="5FA86755" w:rsidR="00447DE3" w:rsidRDefault="00862037" w:rsidP="00447DE3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 w:rsidRP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معجم </w:t>
      </w:r>
      <w:r w:rsidR="00447DE3" w:rsidRP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 xml:space="preserve">المسرح </w:t>
      </w:r>
      <w:proofErr w:type="spellStart"/>
      <w:r w:rsidR="00447DE3" w:rsidRP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السيري</w:t>
      </w:r>
      <w:proofErr w:type="spellEnd"/>
      <w:r w:rsidR="00447DE3" w:rsidRPr="00862037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:</w:t>
      </w:r>
      <w:r w:rsidR="00447DE3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ببليوجرافيا شارحة لتجليات السير الشعبية في المسرح العربي </w:t>
      </w:r>
      <w:r w:rsidR="00447DE3" w:rsidRPr="00DD6215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1847م: 2021م.</w:t>
      </w:r>
      <w:r w:rsidR="00447DE3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>( يصدر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عن الهيئة المصرية العامة للكتاب).</w:t>
      </w:r>
    </w:p>
    <w:p w14:paraId="382C3BE6" w14:textId="7B5D1A1E" w:rsidR="00516E18" w:rsidRDefault="00516E18" w:rsidP="00447DE3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af-ZA" w:bidi="ar-EG"/>
        </w:rPr>
        <w:t>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سفر الرماد: ضريح دواوين طواها الغياب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val="af-ZA"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(يصدر عن سلسلة ديون الشعر المصري بالهيئة المصرية العامة للكتاب</w:t>
      </w:r>
      <w:r>
        <w:rPr>
          <w:rFonts w:ascii="Simplified Arabic" w:hAnsi="Simplified Arabic" w:cs="Simplified Arabic"/>
          <w:sz w:val="28"/>
          <w:szCs w:val="28"/>
          <w:rtl/>
          <w:lang w:val="af-ZA" w:bidi="ar-EG"/>
        </w:rPr>
        <w:t>»</w:t>
      </w:r>
    </w:p>
    <w:p w14:paraId="6E9ADFBF" w14:textId="77777777" w:rsidR="00F1048F" w:rsidRDefault="00F1048F" w:rsidP="00F1048F">
      <w:pPr>
        <w:pStyle w:val="ListParagraph"/>
        <w:rPr>
          <w:rFonts w:ascii="Simplified Arabic" w:hAnsi="Simplified Arabic" w:cs="Simplified Arabic"/>
          <w:sz w:val="28"/>
          <w:szCs w:val="28"/>
          <w:lang w:val="af-ZA" w:bidi="ar-EG"/>
        </w:rPr>
      </w:pPr>
    </w:p>
    <w:p w14:paraId="08A9A13A" w14:textId="6C186B71" w:rsidR="00F1048F" w:rsidRDefault="00F1048F" w:rsidP="00F1048F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af-ZA" w:bidi="ar-EG"/>
        </w:rPr>
      </w:pPr>
      <w:r w:rsidRPr="00E44F5E">
        <w:rPr>
          <w:rFonts w:ascii="Simplified Arabic" w:hAnsi="Simplified Arabic" w:cs="Simplified Arabic" w:hint="cs"/>
          <w:b/>
          <w:bCs/>
          <w:sz w:val="28"/>
          <w:szCs w:val="28"/>
          <w:rtl/>
          <w:lang w:val="af-ZA" w:bidi="ar-EG"/>
        </w:rPr>
        <w:t>بروفة جنيرال:</w:t>
      </w:r>
      <w:r w:rsidRPr="003963EF">
        <w:rPr>
          <w:rFonts w:ascii="Simplified Arabic" w:hAnsi="Simplified Arabic" w:cs="Simplified Arabic" w:hint="cs"/>
          <w:sz w:val="28"/>
          <w:szCs w:val="28"/>
          <w:rtl/>
          <w:lang w:val="af-ZA" w:bidi="ar-EG"/>
        </w:rPr>
        <w:t xml:space="preserve"> قراءة في العرض المسرحي </w:t>
      </w:r>
    </w:p>
    <w:p w14:paraId="5A912349" w14:textId="77777777" w:rsidR="00862037" w:rsidRDefault="00862037" w:rsidP="00862037">
      <w:pPr>
        <w:pStyle w:val="ListParagraph"/>
        <w:rPr>
          <w:rFonts w:ascii="Simplified Arabic" w:hAnsi="Simplified Arabic" w:cs="Simplified Arabic"/>
          <w:sz w:val="28"/>
          <w:szCs w:val="28"/>
          <w:lang w:val="af-ZA" w:bidi="ar-EG"/>
        </w:rPr>
      </w:pPr>
    </w:p>
    <w:p w14:paraId="27E88CBA" w14:textId="77777777" w:rsidR="00447DE3" w:rsidRDefault="00447DE3" w:rsidP="00447DE3">
      <w:pPr>
        <w:rPr>
          <w:rFonts w:asciiTheme="minorBidi" w:hAnsiTheme="minorBidi"/>
          <w:sz w:val="32"/>
          <w:szCs w:val="32"/>
          <w:rtl/>
          <w:lang w:val="af-ZA" w:bidi="ar-EG"/>
        </w:rPr>
      </w:pPr>
    </w:p>
    <w:p w14:paraId="1F6B763E" w14:textId="77777777" w:rsidR="00447DE3" w:rsidRDefault="00447DE3" w:rsidP="003F13F5">
      <w:pPr>
        <w:pStyle w:val="ListParagraph"/>
        <w:numPr>
          <w:ilvl w:val="0"/>
          <w:numId w:val="9"/>
        </w:numPr>
        <w:jc w:val="center"/>
        <w:rPr>
          <w:rFonts w:asciiTheme="minorBidi" w:hAnsiTheme="minorBidi"/>
          <w:b/>
          <w:bCs/>
          <w:sz w:val="32"/>
          <w:szCs w:val="32"/>
          <w:u w:val="single"/>
          <w:lang w:val="af-ZA" w:bidi="ar-EG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val="af-ZA" w:bidi="ar-EG"/>
        </w:rPr>
        <w:t xml:space="preserve">من </w:t>
      </w:r>
      <w:r w:rsidRPr="006C4806"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  <w:t>أعمال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val="af-ZA" w:bidi="ar-EG"/>
        </w:rPr>
        <w:t>ه</w:t>
      </w:r>
      <w:r w:rsidRPr="006C4806"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val="af-ZA" w:bidi="ar-EG"/>
        </w:rPr>
        <w:t>ال</w:t>
      </w:r>
      <w:r w:rsidRPr="006C4806"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  <w:t>إبداعية قيد النشر</w:t>
      </w:r>
    </w:p>
    <w:p w14:paraId="6C333DFB" w14:textId="77777777" w:rsidR="00EE1A4F" w:rsidRPr="00165A54" w:rsidRDefault="00EE1A4F" w:rsidP="00447DE3">
      <w:pPr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</w:pPr>
    </w:p>
    <w:p w14:paraId="42864ECD" w14:textId="2757757D" w:rsidR="00447DE3" w:rsidRPr="006C4806" w:rsidRDefault="00447DE3" w:rsidP="00447DE3">
      <w:pPr>
        <w:pStyle w:val="ListParagraph"/>
        <w:numPr>
          <w:ilvl w:val="0"/>
          <w:numId w:val="10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6C4806">
        <w:rPr>
          <w:rFonts w:asciiTheme="minorBidi" w:hAnsiTheme="minorBidi"/>
          <w:sz w:val="32"/>
          <w:szCs w:val="32"/>
          <w:rtl/>
          <w:lang w:val="af-ZA" w:bidi="ar-EG"/>
        </w:rPr>
        <w:t xml:space="preserve">ديوان شعر بعنوان 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«</w:t>
      </w:r>
      <w:r w:rsidRPr="006C4806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لم يكن عدلًا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»</w:t>
      </w:r>
      <w:r w:rsidRPr="006C4806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.</w:t>
      </w:r>
      <w:r w:rsidRPr="006C4806">
        <w:rPr>
          <w:rFonts w:asciiTheme="minorBidi" w:hAnsiTheme="minorBidi"/>
          <w:sz w:val="32"/>
          <w:szCs w:val="32"/>
          <w:rtl/>
          <w:lang w:val="af-ZA" w:bidi="ar-EG"/>
        </w:rPr>
        <w:t xml:space="preserve"> </w:t>
      </w:r>
    </w:p>
    <w:p w14:paraId="74261405" w14:textId="1938B3D1" w:rsidR="00447DE3" w:rsidRPr="00E358C6" w:rsidRDefault="00447DE3" w:rsidP="00E358C6">
      <w:pPr>
        <w:pStyle w:val="ListParagraph"/>
        <w:numPr>
          <w:ilvl w:val="0"/>
          <w:numId w:val="11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6C4806">
        <w:rPr>
          <w:rFonts w:asciiTheme="minorBidi" w:hAnsiTheme="minorBidi"/>
          <w:sz w:val="32"/>
          <w:szCs w:val="32"/>
          <w:rtl/>
          <w:lang w:val="af-ZA" w:bidi="ar-EG"/>
        </w:rPr>
        <w:t xml:space="preserve">رواية بعنوان </w:t>
      </w:r>
      <w:r w:rsidR="003F13F5">
        <w:rPr>
          <w:rFonts w:asciiTheme="minorBidi" w:hAnsiTheme="minorBidi"/>
          <w:sz w:val="32"/>
          <w:szCs w:val="32"/>
          <w:rtl/>
          <w:lang w:val="af-ZA" w:bidi="ar-EG"/>
        </w:rPr>
        <w:t>«</w:t>
      </w:r>
      <w:r w:rsidRPr="006C4806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ما قبل الرحيل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»</w:t>
      </w:r>
      <w:r w:rsidRPr="006C4806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.</w:t>
      </w:r>
    </w:p>
    <w:p w14:paraId="73DAFF72" w14:textId="745ABF79" w:rsidR="00447DE3" w:rsidRPr="00BC012F" w:rsidRDefault="00447DE3" w:rsidP="00447DE3">
      <w:pPr>
        <w:pStyle w:val="ListParagraph"/>
        <w:numPr>
          <w:ilvl w:val="0"/>
          <w:numId w:val="13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 xml:space="preserve">مسرحية بعنوان 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«</w:t>
      </w:r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 xml:space="preserve">الحسين يقتل </w:t>
      </w:r>
      <w:proofErr w:type="gramStart"/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مرتين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»</w:t>
      </w:r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>(</w:t>
      </w:r>
      <w:proofErr w:type="gramEnd"/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 xml:space="preserve">وصلت إلى القائمة القصيرة بجائزة </w:t>
      </w:r>
      <w:r w:rsidRPr="00BC012F">
        <w:rPr>
          <w:rFonts w:asciiTheme="minorBidi" w:hAnsiTheme="minorBidi" w:hint="cs"/>
          <w:sz w:val="32"/>
          <w:szCs w:val="32"/>
          <w:rtl/>
          <w:lang w:val="af-ZA" w:bidi="ar-EG"/>
        </w:rPr>
        <w:t>الهيئة</w:t>
      </w:r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 xml:space="preserve"> العربية للمسرح 2019)</w:t>
      </w:r>
    </w:p>
    <w:p w14:paraId="3386AD87" w14:textId="6B1BC838" w:rsidR="00447DE3" w:rsidRPr="00BC012F" w:rsidRDefault="00447DE3" w:rsidP="00447DE3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>مسرحية بعنوان</w:t>
      </w:r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 xml:space="preserve"> 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«</w:t>
      </w:r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ليلة عرس فاطمة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»</w:t>
      </w:r>
      <w:r w:rsidR="003F13F5">
        <w:rPr>
          <w:rFonts w:asciiTheme="minorBidi" w:hAnsiTheme="minorBidi" w:hint="cs"/>
          <w:sz w:val="32"/>
          <w:szCs w:val="32"/>
          <w:u w:val="single"/>
          <w:rtl/>
          <w:lang w:val="af-ZA" w:bidi="ar-EG"/>
        </w:rPr>
        <w:t>.</w:t>
      </w:r>
    </w:p>
    <w:p w14:paraId="306C5292" w14:textId="3D52A12E" w:rsidR="00447DE3" w:rsidRPr="00165A54" w:rsidRDefault="00447DE3" w:rsidP="00165A54">
      <w:pPr>
        <w:pStyle w:val="ListParagraph"/>
        <w:numPr>
          <w:ilvl w:val="0"/>
          <w:numId w:val="15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BC012F">
        <w:rPr>
          <w:rFonts w:asciiTheme="minorBidi" w:hAnsiTheme="minorBidi"/>
          <w:sz w:val="32"/>
          <w:szCs w:val="32"/>
          <w:rtl/>
          <w:lang w:val="af-ZA" w:bidi="ar-EG"/>
        </w:rPr>
        <w:t xml:space="preserve">مجموعة قصصية بعنوان </w:t>
      </w:r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«</w:t>
      </w:r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 xml:space="preserve">نسوة ينتعلن </w:t>
      </w:r>
      <w:proofErr w:type="spellStart"/>
      <w:r w:rsidRPr="00BC012F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الكوتشي</w:t>
      </w:r>
      <w:proofErr w:type="spellEnd"/>
      <w:r w:rsidR="003F13F5">
        <w:rPr>
          <w:rFonts w:asciiTheme="minorBidi" w:hAnsiTheme="minorBidi"/>
          <w:sz w:val="32"/>
          <w:szCs w:val="32"/>
          <w:u w:val="single"/>
          <w:rtl/>
          <w:lang w:val="af-ZA" w:bidi="ar-EG"/>
        </w:rPr>
        <w:t>»</w:t>
      </w:r>
      <w:r w:rsidR="003F13F5">
        <w:rPr>
          <w:rFonts w:asciiTheme="minorBidi" w:hAnsiTheme="minorBidi" w:hint="cs"/>
          <w:sz w:val="32"/>
          <w:szCs w:val="32"/>
          <w:u w:val="single"/>
          <w:rtl/>
          <w:lang w:val="af-ZA" w:bidi="ar-EG"/>
        </w:rPr>
        <w:t>.</w:t>
      </w:r>
    </w:p>
    <w:p w14:paraId="4CED2D41" w14:textId="77777777" w:rsidR="00EE1A4F" w:rsidRPr="005C1F61" w:rsidRDefault="00EE1A4F" w:rsidP="00447DE3">
      <w:pPr>
        <w:rPr>
          <w:rFonts w:ascii="Simplified Arabic" w:hAnsi="Simplified Arabic" w:cs="Simplified Arabic"/>
          <w:sz w:val="28"/>
          <w:szCs w:val="28"/>
          <w:rtl/>
          <w:lang w:val="af-ZA" w:bidi="ar-EG"/>
        </w:rPr>
      </w:pPr>
    </w:p>
    <w:p w14:paraId="46A86748" w14:textId="77777777" w:rsidR="00447DE3" w:rsidRDefault="00447DE3" w:rsidP="00B86896">
      <w:pPr>
        <w:pStyle w:val="ListParagraph"/>
        <w:numPr>
          <w:ilvl w:val="0"/>
          <w:numId w:val="17"/>
        </w:numPr>
        <w:jc w:val="center"/>
        <w:rPr>
          <w:rFonts w:asciiTheme="minorBidi" w:hAnsiTheme="minorBidi"/>
          <w:b/>
          <w:bCs/>
          <w:sz w:val="32"/>
          <w:szCs w:val="32"/>
          <w:u w:val="single"/>
          <w:lang w:val="af-ZA" w:bidi="ar-EG"/>
        </w:rPr>
      </w:pPr>
      <w:r w:rsidRPr="00941B72"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  <w:t>أبحاث منشورة</w:t>
      </w:r>
    </w:p>
    <w:p w14:paraId="458F107E" w14:textId="7DE9B119" w:rsidR="00447DE3" w:rsidRDefault="00447DE3" w:rsidP="00447DE3">
      <w:pPr>
        <w:pStyle w:val="ListParagraph"/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</w:pPr>
    </w:p>
    <w:p w14:paraId="3C88DA4D" w14:textId="77777777" w:rsidR="00E358C6" w:rsidRDefault="00E358C6" w:rsidP="00447DE3">
      <w:pPr>
        <w:pStyle w:val="ListParagraph"/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</w:pPr>
    </w:p>
    <w:p w14:paraId="4150630B" w14:textId="77777777" w:rsidR="005769B2" w:rsidRDefault="005769B2" w:rsidP="005769B2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تمظهرات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السير الشعبية في المسرح العربي (الملتقى الدولي السابع للتراث الثقافي غير المادي مارس 2023م)</w:t>
      </w:r>
    </w:p>
    <w:p w14:paraId="13D53AE1" w14:textId="77777777" w:rsidR="005769B2" w:rsidRDefault="005769B2" w:rsidP="005769B2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تحولات سيرة الزير سالم في المسرح العربي 1869م: 2022م.</w:t>
      </w:r>
    </w:p>
    <w:p w14:paraId="7391F427" w14:textId="77777777" w:rsidR="005769B2" w:rsidRPr="005769B2" w:rsidRDefault="005769B2" w:rsidP="00447DE3">
      <w:pPr>
        <w:pStyle w:val="ListParagraph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7F257136" w14:textId="506073E5" w:rsidR="00983E8C" w:rsidRPr="00983E8C" w:rsidRDefault="00983E8C" w:rsidP="00983E8C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>ب</w:t>
      </w:r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نية خطاب الإرسال </w:t>
      </w:r>
      <w:proofErr w:type="gramStart"/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>وتشكلات</w:t>
      </w:r>
      <w:proofErr w:type="gramEnd"/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التلقي في المسرح المعاصر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:</w:t>
      </w:r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دراسة في تأثير المنصات الرقمية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  <w:r w:rsidRPr="00983E8C">
        <w:rPr>
          <w:rFonts w:asciiTheme="minorBidi" w:hAnsiTheme="minorBidi" w:hint="cs"/>
          <w:sz w:val="32"/>
          <w:szCs w:val="32"/>
          <w:rtl/>
          <w:lang w:val="af-ZA" w:bidi="ar-EG"/>
        </w:rPr>
        <w:t xml:space="preserve"> (مهرجان القاهرة الدولي للمسرح التجريبي 2022م).</w:t>
      </w:r>
    </w:p>
    <w:p w14:paraId="7B3639D3" w14:textId="77777777" w:rsidR="00983E8C" w:rsidRPr="00983E8C" w:rsidRDefault="00983E8C" w:rsidP="00983E8C">
      <w:pPr>
        <w:pStyle w:val="ListParagraph"/>
        <w:ind w:left="825"/>
        <w:rPr>
          <w:rFonts w:asciiTheme="minorBidi" w:hAnsiTheme="minorBidi"/>
          <w:sz w:val="32"/>
          <w:szCs w:val="32"/>
          <w:lang w:val="af-ZA" w:bidi="ar-EG"/>
        </w:rPr>
      </w:pPr>
    </w:p>
    <w:p w14:paraId="1C789BB9" w14:textId="5BCDBF01" w:rsidR="00447DE3" w:rsidRPr="00D44EE6" w:rsidRDefault="00447DE3" w:rsidP="00447DE3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val="af-ZA" w:bidi="ar-EG"/>
        </w:rPr>
      </w:pP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الاستلزام </w:t>
      </w:r>
      <w:proofErr w:type="spellStart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التخاطبي</w:t>
      </w:r>
      <w:proofErr w:type="spellEnd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 في رواية 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«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باب رزق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»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 لـ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«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عمار علي حسن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»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 ودوره في استنباط مقاصد المهمشين </w:t>
      </w:r>
      <w:proofErr w:type="spellStart"/>
      <w:proofErr w:type="gramStart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التخاطبية</w:t>
      </w:r>
      <w:proofErr w:type="spellEnd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.(</w:t>
      </w:r>
      <w:proofErr w:type="gramEnd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مجلة </w:t>
      </w:r>
      <w:proofErr w:type="spellStart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ميريت</w:t>
      </w:r>
      <w:proofErr w:type="spellEnd"/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 الثقافية إبريل 2020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م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).</w:t>
      </w:r>
    </w:p>
    <w:p w14:paraId="59FADBE7" w14:textId="77777777" w:rsidR="00447DE3" w:rsidRPr="00D44EE6" w:rsidRDefault="00447DE3" w:rsidP="00447DE3">
      <w:pPr>
        <w:pStyle w:val="ListParagraph"/>
        <w:ind w:left="825"/>
        <w:rPr>
          <w:rFonts w:ascii="Simplified Arabic" w:hAnsi="Simplified Arabic" w:cs="Simplified Arabic"/>
          <w:sz w:val="32"/>
          <w:szCs w:val="32"/>
          <w:rtl/>
          <w:lang w:val="af-ZA" w:bidi="ar-EG"/>
        </w:rPr>
      </w:pPr>
    </w:p>
    <w:p w14:paraId="07D302A4" w14:textId="4B108920" w:rsidR="00447DE3" w:rsidRPr="00D44EE6" w:rsidRDefault="00447DE3" w:rsidP="00447DE3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val="af-ZA" w:bidi="ar-EG"/>
        </w:rPr>
      </w:pP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المسرح الكوميدي المصري في النصف الأول من القرن العشرين في ضوء نظريات الضحك. (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 xml:space="preserve">الملتقى الفكري 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همزة وصل، الهيئة العربية للمسرح، يناير، 2019</w:t>
      </w:r>
      <w:r w:rsidR="003F13F5"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م</w:t>
      </w:r>
      <w:r w:rsidRPr="00D44EE6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).</w:t>
      </w:r>
    </w:p>
    <w:p w14:paraId="6A1F5535" w14:textId="77777777" w:rsidR="00447DE3" w:rsidRPr="003F13F5" w:rsidRDefault="00447DE3" w:rsidP="003F13F5">
      <w:pPr>
        <w:rPr>
          <w:rFonts w:asciiTheme="minorBidi" w:hAnsiTheme="minorBidi" w:cs="Arial"/>
          <w:sz w:val="32"/>
          <w:szCs w:val="32"/>
          <w:rtl/>
          <w:lang w:val="af-ZA" w:bidi="ar-EG"/>
        </w:rPr>
      </w:pPr>
    </w:p>
    <w:p w14:paraId="4F14B23D" w14:textId="697F9BE9" w:rsidR="00447DE3" w:rsidRDefault="00447DE3" w:rsidP="00447DE3">
      <w:pPr>
        <w:pStyle w:val="ListParagraph"/>
        <w:numPr>
          <w:ilvl w:val="0"/>
          <w:numId w:val="6"/>
        </w:numPr>
        <w:rPr>
          <w:rFonts w:asciiTheme="minorBidi" w:hAnsiTheme="minorBidi" w:cs="Arial"/>
          <w:sz w:val="32"/>
          <w:szCs w:val="32"/>
          <w:lang w:val="af-ZA" w:bidi="ar-EG"/>
        </w:rPr>
      </w:pPr>
      <w:r w:rsidRPr="00E0627D">
        <w:rPr>
          <w:rFonts w:asciiTheme="minorBidi" w:hAnsiTheme="minorBidi" w:cs="Arial" w:hint="cs"/>
          <w:sz w:val="32"/>
          <w:szCs w:val="32"/>
          <w:rtl/>
          <w:lang w:val="af-ZA" w:bidi="ar-EG"/>
        </w:rPr>
        <w:t xml:space="preserve">الخطاب المسرحي بين التحريض والتثبيط والعبثية دراسة تداولية </w:t>
      </w:r>
      <w:r w:rsidR="003F13F5">
        <w:rPr>
          <w:rFonts w:asciiTheme="minorBidi" w:hAnsiTheme="minorBidi" w:cs="Arial" w:hint="cs"/>
          <w:sz w:val="32"/>
          <w:szCs w:val="32"/>
          <w:rtl/>
          <w:lang w:val="af-ZA" w:bidi="ar-EG"/>
        </w:rPr>
        <w:t>(</w:t>
      </w:r>
      <w:r w:rsidRPr="00E0627D">
        <w:rPr>
          <w:rFonts w:asciiTheme="minorBidi" w:hAnsiTheme="minorBidi" w:cs="Arial" w:hint="cs"/>
          <w:sz w:val="32"/>
          <w:szCs w:val="32"/>
          <w:rtl/>
          <w:lang w:val="af-ZA" w:bidi="ar-EG"/>
        </w:rPr>
        <w:t>مجلة فصول).</w:t>
      </w:r>
    </w:p>
    <w:p w14:paraId="68069BC9" w14:textId="77777777" w:rsidR="00447DE3" w:rsidRPr="00E0627D" w:rsidRDefault="00447DE3" w:rsidP="00447DE3">
      <w:pPr>
        <w:pStyle w:val="ListParagraph"/>
        <w:ind w:left="825"/>
        <w:rPr>
          <w:rFonts w:asciiTheme="minorBidi" w:hAnsiTheme="minorBidi" w:cs="Arial"/>
          <w:sz w:val="32"/>
          <w:szCs w:val="32"/>
          <w:rtl/>
          <w:lang w:val="af-ZA" w:bidi="ar-EG"/>
        </w:rPr>
      </w:pPr>
    </w:p>
    <w:p w14:paraId="60934EC0" w14:textId="6F353518" w:rsidR="00447DE3" w:rsidRDefault="00447DE3" w:rsidP="00447DE3">
      <w:pPr>
        <w:pStyle w:val="ListParagraph"/>
        <w:numPr>
          <w:ilvl w:val="0"/>
          <w:numId w:val="6"/>
        </w:numPr>
        <w:rPr>
          <w:rFonts w:asciiTheme="minorBidi" w:hAnsiTheme="minorBidi"/>
          <w:sz w:val="32"/>
          <w:szCs w:val="32"/>
          <w:lang w:bidi="ar-EG"/>
        </w:rPr>
      </w:pPr>
      <w:r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 xml:space="preserve">توالد الأجناس بين السيرة والمسرح، سيرة بني هلال نموذجًا </w:t>
      </w:r>
      <w:r w:rsidR="003F13F5"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(</w:t>
      </w:r>
      <w:r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مجلة المورث مع</w:t>
      </w:r>
      <w:r w:rsidR="003F13F5"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ه</w:t>
      </w:r>
      <w:r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د التراث بالشارقة</w:t>
      </w:r>
      <w:r w:rsidR="003F13F5"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)</w:t>
      </w:r>
      <w:r w:rsidRPr="005C1F61">
        <w:rPr>
          <w:rFonts w:asciiTheme="minorBidi" w:hAnsiTheme="minorBidi" w:cs="Arial" w:hint="cs"/>
          <w:sz w:val="32"/>
          <w:szCs w:val="32"/>
          <w:rtl/>
          <w:lang w:val="af-ZA" w:bidi="ar-EG"/>
        </w:rPr>
        <w:t>.</w:t>
      </w:r>
    </w:p>
    <w:p w14:paraId="763B9ED8" w14:textId="77777777" w:rsidR="00E358C6" w:rsidRPr="00E358C6" w:rsidRDefault="00E358C6" w:rsidP="00E358C6">
      <w:pPr>
        <w:pStyle w:val="ListParagraph"/>
        <w:rPr>
          <w:rFonts w:asciiTheme="minorBidi" w:hAnsiTheme="minorBidi"/>
          <w:sz w:val="32"/>
          <w:szCs w:val="32"/>
          <w:rtl/>
          <w:lang w:bidi="ar-EG"/>
        </w:rPr>
      </w:pPr>
    </w:p>
    <w:p w14:paraId="7660AF8D" w14:textId="77777777" w:rsidR="00E358C6" w:rsidRPr="005C1F61" w:rsidRDefault="00E358C6" w:rsidP="00E358C6">
      <w:pPr>
        <w:pStyle w:val="ListParagraph"/>
        <w:ind w:left="825"/>
        <w:rPr>
          <w:rFonts w:asciiTheme="minorBidi" w:hAnsiTheme="minorBidi"/>
          <w:sz w:val="32"/>
          <w:szCs w:val="32"/>
          <w:lang w:bidi="ar-EG"/>
        </w:rPr>
      </w:pPr>
    </w:p>
    <w:p w14:paraId="2E284DD1" w14:textId="77777777" w:rsidR="00E358C6" w:rsidRPr="00D95FBB" w:rsidRDefault="00E358C6" w:rsidP="00E358C6">
      <w:pPr>
        <w:pStyle w:val="ListParagraph"/>
        <w:numPr>
          <w:ilvl w:val="0"/>
          <w:numId w:val="6"/>
        </w:numPr>
        <w:rPr>
          <w:rFonts w:asciiTheme="minorBidi" w:hAnsiTheme="minorBidi"/>
          <w:sz w:val="32"/>
          <w:szCs w:val="32"/>
          <w:rtl/>
          <w:lang w:val="af-ZA" w:bidi="ar-EG"/>
        </w:rPr>
      </w:pP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 xml:space="preserve">أغاني الأفراح بقرية </w:t>
      </w:r>
      <w:r>
        <w:rPr>
          <w:rFonts w:asciiTheme="minorBidi" w:hAnsiTheme="minorBidi" w:cs="Arial"/>
          <w:sz w:val="32"/>
          <w:szCs w:val="32"/>
          <w:rtl/>
          <w:lang w:val="af-ZA" w:bidi="ar-EG"/>
        </w:rPr>
        <w:t>«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>الحميدات شرق</w:t>
      </w:r>
      <w:r>
        <w:rPr>
          <w:rFonts w:asciiTheme="minorBidi" w:hAnsiTheme="minorBidi" w:cs="Arial"/>
          <w:sz w:val="32"/>
          <w:szCs w:val="32"/>
          <w:rtl/>
          <w:lang w:val="af-ZA" w:bidi="ar-EG"/>
        </w:rPr>
        <w:t>»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 xml:space="preserve"> بـ</w:t>
      </w:r>
      <w:r>
        <w:rPr>
          <w:rFonts w:asciiTheme="minorBidi" w:hAnsiTheme="minorBidi" w:cs="Arial"/>
          <w:sz w:val="32"/>
          <w:szCs w:val="32"/>
          <w:rtl/>
          <w:lang w:val="af-ZA" w:bidi="ar-EG"/>
        </w:rPr>
        <w:t>«</w:t>
      </w:r>
      <w:proofErr w:type="spellStart"/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>إسنا</w:t>
      </w:r>
      <w:proofErr w:type="spellEnd"/>
      <w:r>
        <w:rPr>
          <w:rFonts w:asciiTheme="minorBidi" w:hAnsiTheme="minorBidi" w:cs="Arial"/>
          <w:sz w:val="32"/>
          <w:szCs w:val="32"/>
          <w:rtl/>
          <w:lang w:val="af-ZA" w:bidi="ar-EG"/>
        </w:rPr>
        <w:t>»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 xml:space="preserve"> دراسة في جماليات النص</w:t>
      </w:r>
      <w:r>
        <w:rPr>
          <w:rFonts w:asciiTheme="minorBidi" w:hAnsiTheme="minorBidi" w:hint="cs"/>
          <w:sz w:val="32"/>
          <w:szCs w:val="32"/>
          <w:rtl/>
          <w:lang w:val="af-ZA" w:bidi="ar-EG"/>
        </w:rPr>
        <w:t xml:space="preserve">. </w:t>
      </w:r>
      <w:r>
        <w:rPr>
          <w:rFonts w:asciiTheme="minorBidi" w:hAnsiTheme="minorBidi"/>
          <w:sz w:val="32"/>
          <w:szCs w:val="32"/>
          <w:rtl/>
          <w:lang w:val="af-ZA" w:bidi="ar-EG"/>
        </w:rPr>
        <w:br/>
      </w:r>
    </w:p>
    <w:p w14:paraId="0AC8E33F" w14:textId="77777777" w:rsidR="00EE1A4F" w:rsidRPr="00EE1A4F" w:rsidRDefault="00EE1A4F" w:rsidP="00EE1A4F">
      <w:pPr>
        <w:pStyle w:val="ListParagraph"/>
        <w:rPr>
          <w:rFonts w:asciiTheme="minorBidi" w:hAnsiTheme="minorBidi"/>
          <w:sz w:val="32"/>
          <w:szCs w:val="32"/>
          <w:rtl/>
          <w:lang w:bidi="ar-EG"/>
        </w:rPr>
      </w:pPr>
    </w:p>
    <w:p w14:paraId="6742DA98" w14:textId="77777777" w:rsidR="00EE1A4F" w:rsidRPr="005769B2" w:rsidRDefault="00EE1A4F" w:rsidP="00EE1A4F">
      <w:pPr>
        <w:pStyle w:val="ListParagraph"/>
        <w:ind w:left="825"/>
        <w:rPr>
          <w:rFonts w:asciiTheme="minorBidi" w:hAnsiTheme="minorBidi"/>
          <w:sz w:val="32"/>
          <w:szCs w:val="32"/>
          <w:lang w:bidi="ar-EG"/>
        </w:rPr>
      </w:pPr>
    </w:p>
    <w:p w14:paraId="0E4108B3" w14:textId="77777777" w:rsidR="00447DE3" w:rsidRPr="003F13F5" w:rsidRDefault="00447DE3" w:rsidP="00447DE3">
      <w:pPr>
        <w:pStyle w:val="ListParagraph"/>
        <w:ind w:left="825"/>
        <w:rPr>
          <w:rFonts w:asciiTheme="minorBidi" w:hAnsiTheme="minorBidi"/>
          <w:sz w:val="32"/>
          <w:szCs w:val="32"/>
          <w:rtl/>
          <w:lang w:bidi="ar-EG"/>
        </w:rPr>
      </w:pPr>
    </w:p>
    <w:p w14:paraId="6FF7728C" w14:textId="77777777" w:rsidR="00447DE3" w:rsidRPr="00EE1A4F" w:rsidRDefault="00447DE3" w:rsidP="00EE1A4F">
      <w:pPr>
        <w:pStyle w:val="ListParagraph"/>
        <w:numPr>
          <w:ilvl w:val="0"/>
          <w:numId w:val="17"/>
        </w:num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</w:pPr>
      <w:r w:rsidRPr="00EE1A4F">
        <w:rPr>
          <w:rFonts w:asciiTheme="minorBidi" w:hAnsiTheme="minorBidi"/>
          <w:b/>
          <w:bCs/>
          <w:sz w:val="32"/>
          <w:szCs w:val="32"/>
          <w:u w:val="single"/>
          <w:rtl/>
          <w:lang w:val="af-ZA" w:bidi="ar-EG"/>
        </w:rPr>
        <w:t>أبحاث غير منشورة</w:t>
      </w:r>
    </w:p>
    <w:p w14:paraId="02F2558E" w14:textId="77777777" w:rsidR="00447DE3" w:rsidRDefault="00447DE3" w:rsidP="00447DE3">
      <w:pPr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/>
          <w:sz w:val="32"/>
          <w:szCs w:val="32"/>
          <w:rtl/>
          <w:lang w:val="af-ZA" w:bidi="ar-EG"/>
        </w:rPr>
        <w:t xml:space="preserve"> </w:t>
      </w:r>
    </w:p>
    <w:p w14:paraId="25C8E342" w14:textId="3FB24324" w:rsidR="00447DE3" w:rsidRDefault="00447DE3" w:rsidP="00447DE3">
      <w:pPr>
        <w:pStyle w:val="ListParagraph"/>
        <w:numPr>
          <w:ilvl w:val="0"/>
          <w:numId w:val="18"/>
        </w:numPr>
        <w:rPr>
          <w:rFonts w:asciiTheme="minorBidi" w:hAnsiTheme="minorBidi"/>
          <w:sz w:val="32"/>
          <w:szCs w:val="32"/>
          <w:lang w:val="af-ZA" w:bidi="ar-EG"/>
        </w:rPr>
      </w:pP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 xml:space="preserve">تأثيرات السيرة الشعبية في رواية </w:t>
      </w:r>
      <w:r w:rsidR="00EE1A4F">
        <w:rPr>
          <w:rFonts w:asciiTheme="minorBidi" w:hAnsiTheme="minorBidi" w:cs="Arial"/>
          <w:sz w:val="32"/>
          <w:szCs w:val="32"/>
          <w:rtl/>
          <w:lang w:val="af-ZA" w:bidi="ar-EG"/>
        </w:rPr>
        <w:t>«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>أولاد حارتنا</w:t>
      </w:r>
      <w:r w:rsidR="00EE1A4F">
        <w:rPr>
          <w:rFonts w:asciiTheme="minorBidi" w:hAnsiTheme="minorBidi" w:cs="Arial"/>
          <w:sz w:val="32"/>
          <w:szCs w:val="32"/>
          <w:rtl/>
          <w:lang w:val="af-ZA" w:bidi="ar-EG"/>
        </w:rPr>
        <w:t>»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 xml:space="preserve"> الغربة والاغتراب نموذجًا في حكاية </w:t>
      </w:r>
      <w:r w:rsidR="00EE1A4F">
        <w:rPr>
          <w:rFonts w:asciiTheme="minorBidi" w:hAnsiTheme="minorBidi" w:cs="Arial"/>
          <w:sz w:val="32"/>
          <w:szCs w:val="32"/>
          <w:rtl/>
          <w:lang w:val="af-ZA" w:bidi="ar-EG"/>
        </w:rPr>
        <w:t>«</w:t>
      </w:r>
      <w:r w:rsidRPr="008209D9">
        <w:rPr>
          <w:rFonts w:asciiTheme="minorBidi" w:hAnsiTheme="minorBidi" w:cs="Arial"/>
          <w:sz w:val="32"/>
          <w:szCs w:val="32"/>
          <w:rtl/>
          <w:lang w:val="af-ZA" w:bidi="ar-EG"/>
        </w:rPr>
        <w:t>جبل</w:t>
      </w:r>
      <w:r w:rsidR="00EE1A4F">
        <w:rPr>
          <w:rFonts w:asciiTheme="minorBidi" w:hAnsiTheme="minorBidi" w:cs="Arial"/>
          <w:sz w:val="32"/>
          <w:szCs w:val="32"/>
          <w:rtl/>
          <w:lang w:val="af-ZA" w:bidi="ar-EG"/>
        </w:rPr>
        <w:t>»</w:t>
      </w:r>
      <w:r>
        <w:rPr>
          <w:rFonts w:asciiTheme="minorBidi" w:hAnsiTheme="minorBidi" w:hint="cs"/>
          <w:sz w:val="32"/>
          <w:szCs w:val="32"/>
          <w:rtl/>
          <w:lang w:val="af-ZA" w:bidi="ar-EG"/>
        </w:rPr>
        <w:t>.</w:t>
      </w:r>
    </w:p>
    <w:p w14:paraId="26C31713" w14:textId="77777777" w:rsidR="00447DE3" w:rsidRPr="008209D9" w:rsidRDefault="00447DE3" w:rsidP="00447DE3">
      <w:pPr>
        <w:pStyle w:val="ListParagraph"/>
        <w:ind w:left="900"/>
        <w:rPr>
          <w:rFonts w:asciiTheme="minorBidi" w:hAnsiTheme="minorBidi"/>
          <w:sz w:val="32"/>
          <w:szCs w:val="32"/>
          <w:rtl/>
          <w:lang w:val="af-ZA" w:bidi="ar-EG"/>
        </w:rPr>
      </w:pPr>
    </w:p>
    <w:p w14:paraId="70D24E56" w14:textId="6FA8F574" w:rsidR="00D61094" w:rsidRDefault="00D61094" w:rsidP="003F13F5">
      <w:pPr>
        <w:pStyle w:val="ListParagraph"/>
        <w:numPr>
          <w:ilvl w:val="0"/>
          <w:numId w:val="18"/>
        </w:numPr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قضايا المرأة في مشروع طه حسين التنويري.</w:t>
      </w:r>
    </w:p>
    <w:p w14:paraId="34D98D2F" w14:textId="77777777" w:rsidR="00D61094" w:rsidRDefault="00D61094" w:rsidP="00D61094">
      <w:pPr>
        <w:pStyle w:val="ListParagraph"/>
        <w:ind w:left="90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14:paraId="190A015E" w14:textId="77777777" w:rsidR="00F1048F" w:rsidRDefault="00F1048F" w:rsidP="00F1048F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val="af-ZA" w:bidi="ar-EG"/>
        </w:rPr>
      </w:pPr>
      <w:r w:rsidRPr="00E44F5E">
        <w:rPr>
          <w:rFonts w:ascii="Simplified Arabic" w:hAnsi="Simplified Arabic" w:cs="Simplified Arabic"/>
          <w:sz w:val="32"/>
          <w:szCs w:val="32"/>
          <w:rtl/>
          <w:lang w:val="af-ZA" w:bidi="ar-EG"/>
        </w:rPr>
        <w:t>الفلاح الفصيح في المسرح المصري: صوت المهمشين في مواجهة ا</w:t>
      </w:r>
      <w:r>
        <w:rPr>
          <w:rFonts w:ascii="Simplified Arabic" w:hAnsi="Simplified Arabic" w:cs="Simplified Arabic" w:hint="cs"/>
          <w:sz w:val="32"/>
          <w:szCs w:val="32"/>
          <w:rtl/>
          <w:lang w:val="af-ZA" w:bidi="ar-EG"/>
        </w:rPr>
        <w:t>لسلطة</w:t>
      </w:r>
    </w:p>
    <w:p w14:paraId="3165FA03" w14:textId="77777777" w:rsidR="00F1048F" w:rsidRDefault="00F1048F" w:rsidP="00F1048F">
      <w:pPr>
        <w:pStyle w:val="ListParagraph"/>
        <w:ind w:left="825"/>
        <w:rPr>
          <w:rFonts w:ascii="Simplified Arabic" w:hAnsi="Simplified Arabic" w:cs="Simplified Arabic"/>
          <w:sz w:val="32"/>
          <w:szCs w:val="32"/>
          <w:lang w:val="af-ZA" w:bidi="ar-EG"/>
        </w:rPr>
      </w:pPr>
    </w:p>
    <w:p w14:paraId="329472D0" w14:textId="2FD8586C" w:rsidR="00F1048F" w:rsidRPr="00D44EE6" w:rsidRDefault="00F1048F" w:rsidP="00F1048F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  <w:lang w:val="af-ZA"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af-ZA" w:bidi="ar-EG"/>
        </w:rPr>
        <w:t>تجليات الأندلس في المسرح العربي</w:t>
      </w:r>
    </w:p>
    <w:p w14:paraId="60084FBC" w14:textId="77777777" w:rsidR="00F1048F" w:rsidRDefault="00F1048F" w:rsidP="00F1048F">
      <w:pPr>
        <w:jc w:val="both"/>
        <w:rPr>
          <w:rFonts w:ascii="Simplified Arabic" w:hAnsi="Simplified Arabic" w:cs="Simplified Arabic"/>
          <w:sz w:val="32"/>
          <w:szCs w:val="32"/>
          <w:rtl/>
          <w:lang w:val="af-ZA" w:bidi="ar-EG"/>
        </w:rPr>
      </w:pPr>
    </w:p>
    <w:p w14:paraId="27002958" w14:textId="0DD535ED" w:rsidR="00F1048F" w:rsidRPr="00F1048F" w:rsidRDefault="00F1048F" w:rsidP="00F1048F">
      <w:pPr>
        <w:ind w:left="465"/>
        <w:jc w:val="both"/>
        <w:rPr>
          <w:rFonts w:ascii="Simplified Arabic" w:hAnsi="Simplified Arabic" w:cs="Simplified Arabic"/>
          <w:sz w:val="32"/>
          <w:szCs w:val="32"/>
          <w:rtl/>
          <w:lang w:val="af-ZA" w:bidi="ar-EG"/>
        </w:rPr>
        <w:sectPr w:rsidR="00F1048F" w:rsidRPr="00F1048F" w:rsidSect="006F5EE5"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</w:p>
    <w:p w14:paraId="2E0FB3FE" w14:textId="77777777" w:rsidR="0057101A" w:rsidRDefault="0057101A" w:rsidP="0057101A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</w:p>
    <w:p w14:paraId="2B78E4FA" w14:textId="77777777" w:rsidR="0057101A" w:rsidRDefault="0057101A" w:rsidP="0057101A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D19ED" wp14:editId="2F17C6A2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4124325" cy="10287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846F2" w14:textId="027B9D45" w:rsidR="0057101A" w:rsidRPr="0057101A" w:rsidRDefault="0057101A" w:rsidP="0057101A">
                            <w:pPr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  <w:rtl/>
                                <w:lang w:val="af-ZA" w:bidi="ar-EG"/>
                              </w:rPr>
                            </w:pPr>
                            <w:r w:rsidRPr="0057101A">
                              <w:rPr>
                                <w:rFonts w:ascii="Andalus" w:hAnsi="Andalus" w:cs="Andalus"/>
                                <w:sz w:val="44"/>
                                <w:szCs w:val="44"/>
                                <w:rtl/>
                                <w:lang w:val="af-ZA" w:bidi="ar-EG"/>
                              </w:rPr>
                              <w:t xml:space="preserve">المشاركات في المؤتمرات والمهرجانات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19ED" id="Rectangle: Rounded Corners 4" o:spid="_x0000_s1029" style="position:absolute;left:0;text-align:left;margin-left:0;margin-top:-32.25pt;width:324.75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" fillcolor="white [3201]" strokecolor="#4472c4 [3204]" strokeweight="1pt">
                <v:stroke joinstyle="miter"/>
                <v:textbox>
                  <w:txbxContent>
                    <w:p w14:paraId="5C5846F2" w14:textId="027B9D45" w:rsidR="0057101A" w:rsidRPr="0057101A" w:rsidRDefault="0057101A" w:rsidP="0057101A">
                      <w:pPr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  <w:rtl/>
                          <w:lang w:val="af-ZA" w:bidi="ar-EG"/>
                        </w:rPr>
                      </w:pPr>
                      <w:r w:rsidRPr="0057101A">
                        <w:rPr>
                          <w:rFonts w:ascii="Andalus" w:hAnsi="Andalus" w:cs="Andalus"/>
                          <w:sz w:val="44"/>
                          <w:szCs w:val="44"/>
                          <w:rtl/>
                          <w:lang w:val="af-ZA" w:bidi="ar-EG"/>
                        </w:rPr>
                        <w:t xml:space="preserve">المشاركات في المؤتمرات والمهرجانات العلمية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F50C28" w14:textId="77777777" w:rsidR="0057101A" w:rsidRDefault="0057101A" w:rsidP="0057101A">
      <w:pPr>
        <w:pStyle w:val="ListParagraph"/>
        <w:rPr>
          <w:rFonts w:asciiTheme="minorBidi" w:hAnsiTheme="minorBidi"/>
          <w:sz w:val="32"/>
          <w:szCs w:val="32"/>
          <w:rtl/>
          <w:lang w:bidi="ar-EG"/>
        </w:rPr>
      </w:pPr>
    </w:p>
    <w:p w14:paraId="6EE0435A" w14:textId="77777777" w:rsidR="0057101A" w:rsidRDefault="0057101A" w:rsidP="0057101A">
      <w:pPr>
        <w:pStyle w:val="ListParagraph"/>
        <w:rPr>
          <w:rFonts w:asciiTheme="minorBidi" w:hAnsiTheme="minorBidi"/>
          <w:sz w:val="32"/>
          <w:szCs w:val="32"/>
          <w:rtl/>
          <w:lang w:bidi="ar-EG"/>
        </w:rPr>
      </w:pPr>
    </w:p>
    <w:p w14:paraId="50C83597" w14:textId="24CA7210" w:rsidR="00E358C6" w:rsidRDefault="00E358C6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المهرجان الختامي لنوادي المسرح، الدورة الثانية والثلاثين إبريل- مايو 2025</w:t>
      </w:r>
    </w:p>
    <w:p w14:paraId="2063D814" w14:textId="5A9ABC4E" w:rsidR="00E358C6" w:rsidRDefault="00E358C6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النقدية في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مهرجان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الختامي ل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نوادي المسرح في دورته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 و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الثلاثين،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إبريل - مايو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م، </w:t>
      </w:r>
      <w:r w:rsidRPr="00E358C6">
        <w:rPr>
          <w:rFonts w:ascii="Simplified Arabic" w:hAnsi="Simplified Arabic" w:cs="Simplified Arabic"/>
          <w:sz w:val="28"/>
          <w:szCs w:val="28"/>
          <w:rtl/>
          <w:lang w:bidi="ar-EG"/>
        </w:rPr>
        <w:t>تنظ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E358C6">
        <w:rPr>
          <w:rFonts w:ascii="Simplified Arabic" w:hAnsi="Simplified Arabic" w:cs="Simplified Arabic"/>
          <w:sz w:val="28"/>
          <w:szCs w:val="28"/>
          <w:rtl/>
          <w:lang w:bidi="ar-EG"/>
        </w:rPr>
        <w:t>م الإدارة العامة للمسرح التابعة للهيئة العامة لقصور الثقافة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بقصر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ثقاقة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القناطر الخيرية</w:t>
      </w:r>
      <w:r w:rsidRPr="00E358C6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096CD5CE" w14:textId="77777777" w:rsidR="00E55D72" w:rsidRDefault="00E55D72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A1C8EF5" w14:textId="5715179E" w:rsidR="00E55D72" w:rsidRPr="00E55D72" w:rsidRDefault="00E55D72" w:rsidP="00E55D72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E55D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 الفضاءات المسرحية المتعددة، الدورة الأولى إبريل 2025م</w:t>
      </w:r>
    </w:p>
    <w:p w14:paraId="157B7324" w14:textId="11B888D8" w:rsidR="00E358C6" w:rsidRDefault="00E55D72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بمقالات نقدية في مهرجان الفضاءات المسرحية المتعددة في دورته الأولى دورة الفنان أشرف زكي، المقام في أكاديمية الفنون بالقاهرة، في 6 إبريل 2025م.</w:t>
      </w:r>
    </w:p>
    <w:p w14:paraId="16A18C14" w14:textId="77777777" w:rsidR="005C7954" w:rsidRDefault="005C7954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8C20C4F" w14:textId="77777777" w:rsidR="005C7954" w:rsidRPr="005C7954" w:rsidRDefault="005C7954" w:rsidP="005C7954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C79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المشاركة في المؤتمر العلمي بالمركز القومي للترجمة 27 فبراير، 2025م</w:t>
      </w:r>
    </w:p>
    <w:p w14:paraId="275F1801" w14:textId="77777777" w:rsidR="005C7954" w:rsidRDefault="005C7954" w:rsidP="005C7954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في مؤتمر 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 شمس الدين الحجاجي</w:t>
      </w:r>
      <w:r w:rsidRPr="003963EF">
        <w:rPr>
          <w:rFonts w:ascii="Simplified Arabic" w:hAnsi="Simplified Arabic" w:cs="Simplified Arabic"/>
          <w:sz w:val="28"/>
          <w:szCs w:val="28"/>
          <w:rtl/>
          <w:lang w:bidi="ar-EG"/>
        </w:rPr>
        <w:t>..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بطل السيرة وصانع الأسطورة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بورقة بحثية بعنوان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الأسطورة مشكاة أحمد شمس الدين الحجاجي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المقام في المركز القومي للترجمة والتعاون مع </w:t>
      </w:r>
      <w:r w:rsidRPr="008403E9">
        <w:rPr>
          <w:rFonts w:ascii="Simplified Arabic" w:hAnsi="Simplified Arabic" w:cs="Simplified Arabic"/>
          <w:sz w:val="28"/>
          <w:szCs w:val="28"/>
          <w:rtl/>
        </w:rPr>
        <w:t>مركز دراسات التراث الشعبي وقسم اللغة العربية وآدابها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الآداب جامعة القاهرة</w:t>
      </w:r>
    </w:p>
    <w:p w14:paraId="0628A806" w14:textId="77777777" w:rsidR="005C7954" w:rsidRDefault="005C7954" w:rsidP="005C7954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C2907F" w14:textId="77777777" w:rsidR="005C7954" w:rsidRPr="005C7954" w:rsidRDefault="005C7954" w:rsidP="005C7954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C79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المشاركة في معرض القاهرة الدولي للكتاب يناير 2025م</w:t>
      </w:r>
    </w:p>
    <w:p w14:paraId="232E3952" w14:textId="77777777" w:rsidR="005C7954" w:rsidRPr="008403E9" w:rsidRDefault="005C7954" w:rsidP="005C7954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بقراءة نقدية لكتاب 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ظلال السرد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للكاتب علي عطا في معرض القاهرة الدولي للكتاب يناير 2025 </w:t>
      </w:r>
    </w:p>
    <w:p w14:paraId="3B5F796D" w14:textId="77777777" w:rsidR="005C7954" w:rsidRPr="005C7954" w:rsidRDefault="005C7954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2926FD9" w14:textId="77777777" w:rsidR="00E55D72" w:rsidRPr="00E55D72" w:rsidRDefault="00E55D72" w:rsidP="00E358C6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EE46EBB" w14:textId="019BCB05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عضو لجنة الندوات إقليم غرب الدلتا لنوادي المسرح ديسمبر 2024 يناير 2025</w:t>
      </w:r>
    </w:p>
    <w:p w14:paraId="6C78B6C0" w14:textId="79EB26F8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94E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لجنة الندوات في إقليم غرب الدلتا لنوادي المسرح (البحيرة، طنطا، المحلة، المنوفية)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14:paraId="0C087C8D" w14:textId="77777777" w:rsidR="00E55D72" w:rsidRPr="00194EC4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6E07D424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عضو لجنة الندوات بالمهرجان القومي للمسرح أغسطس 2024</w:t>
      </w:r>
    </w:p>
    <w:p w14:paraId="3D62549A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لجنة الندوات بالمهرجان القومي للمسرح المصري في دورته 17 دورة الفنانة سميحة أيوب.</w:t>
      </w:r>
    </w:p>
    <w:p w14:paraId="0D15BB0C" w14:textId="77777777" w:rsidR="00E55D72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054649A" w14:textId="77777777" w:rsidR="007738F7" w:rsidRPr="00EE381D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EE381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مهرجان الفنون الأدائية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ديسمبر </w:t>
      </w:r>
      <w:r w:rsidRPr="00EE381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2024</w:t>
      </w:r>
    </w:p>
    <w:p w14:paraId="40A41474" w14:textId="3C9EEA9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تقديم ورقة </w:t>
      </w:r>
      <w:r w:rsidR="00E55D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نقدية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بعنوان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توالد الأجناس بين السيرة والمسرح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وذلك في الدورة الرابعة للمهرجان التي أقيمت على مسرح السامر في 15 ديسمبر دورة المخرج الراحل صلاح السقا</w:t>
      </w:r>
      <w:r w:rsidR="00E55D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B52B9FC" w14:textId="77777777" w:rsidR="00E55D72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C419B39" w14:textId="77777777" w:rsidR="00E55D72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1B17BEF" w14:textId="77777777" w:rsidR="007738F7" w:rsidRPr="00EE381D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EE381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 القاهرة الدولي للمسرح التجريبي سبتمبر 2024</w:t>
      </w:r>
    </w:p>
    <w:p w14:paraId="40EC673A" w14:textId="77777777" w:rsidR="007738F7" w:rsidRPr="00194EC4" w:rsidRDefault="007738F7" w:rsidP="007738F7">
      <w:pPr>
        <w:ind w:left="567"/>
        <w:rPr>
          <w:rFonts w:asciiTheme="minorBidi" w:hAnsiTheme="minorBidi"/>
          <w:sz w:val="28"/>
          <w:szCs w:val="28"/>
          <w:rtl/>
          <w:lang w:bidi="ar-EG"/>
        </w:rPr>
      </w:pPr>
      <w:r w:rsidRPr="00EE381D">
        <w:rPr>
          <w:rFonts w:asciiTheme="minorBidi" w:hAnsiTheme="minorBidi" w:hint="cs"/>
          <w:sz w:val="28"/>
          <w:szCs w:val="28"/>
          <w:rtl/>
          <w:lang w:bidi="ar-EG"/>
        </w:rPr>
        <w:t xml:space="preserve">المشاركة في مهرجان </w:t>
      </w:r>
      <w:r w:rsidRPr="00EE381D">
        <w:rPr>
          <w:rFonts w:asciiTheme="minorBidi" w:hAnsiTheme="minorBidi" w:hint="eastAsia"/>
          <w:sz w:val="28"/>
          <w:szCs w:val="28"/>
          <w:rtl/>
          <w:lang w:bidi="ar-EG"/>
        </w:rPr>
        <w:t>«</w:t>
      </w:r>
      <w:r w:rsidRPr="00EE381D">
        <w:rPr>
          <w:rFonts w:asciiTheme="minorBidi" w:hAnsiTheme="minorBidi" w:hint="cs"/>
          <w:sz w:val="28"/>
          <w:szCs w:val="28"/>
          <w:rtl/>
          <w:lang w:bidi="ar-EG"/>
        </w:rPr>
        <w:t>المسرح التجريبي في القاهرة</w:t>
      </w:r>
      <w:r w:rsidRPr="00EE381D">
        <w:rPr>
          <w:rFonts w:asciiTheme="minorBidi" w:hAnsiTheme="minorBidi" w:hint="eastAsia"/>
          <w:sz w:val="28"/>
          <w:szCs w:val="28"/>
          <w:rtl/>
          <w:lang w:bidi="ar-EG"/>
        </w:rPr>
        <w:t>»</w:t>
      </w:r>
      <w:r w:rsidRPr="00EE381D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بمقال نقدي </w:t>
      </w:r>
      <w:r w:rsidRPr="00EE381D">
        <w:rPr>
          <w:rFonts w:asciiTheme="minorBidi" w:hAnsiTheme="minorBidi" w:hint="cs"/>
          <w:sz w:val="28"/>
          <w:szCs w:val="28"/>
          <w:rtl/>
          <w:lang w:bidi="ar-EG"/>
        </w:rPr>
        <w:t xml:space="preserve">في دورته </w:t>
      </w:r>
      <w:proofErr w:type="gramStart"/>
      <w:r w:rsidRPr="00EE381D">
        <w:rPr>
          <w:rFonts w:asciiTheme="minorBidi" w:hAnsiTheme="minorBidi" w:hint="cs"/>
          <w:sz w:val="28"/>
          <w:szCs w:val="28"/>
          <w:rtl/>
          <w:lang w:bidi="ar-EG"/>
        </w:rPr>
        <w:t>الـ</w:t>
      </w:r>
      <w:r>
        <w:rPr>
          <w:rFonts w:asciiTheme="minorBidi" w:hAnsiTheme="minorBidi" w:hint="cs"/>
          <w:sz w:val="28"/>
          <w:szCs w:val="28"/>
          <w:rtl/>
          <w:lang w:bidi="ar-EG"/>
        </w:rPr>
        <w:t>31</w:t>
      </w:r>
      <w:proofErr w:type="gramEnd"/>
      <w:r w:rsidRPr="00EE381D">
        <w:rPr>
          <w:rFonts w:asciiTheme="minorBidi" w:hAnsiTheme="minorBidi" w:hint="cs"/>
          <w:sz w:val="28"/>
          <w:szCs w:val="28"/>
          <w:rtl/>
          <w:lang w:bidi="ar-EG"/>
        </w:rPr>
        <w:t xml:space="preserve"> ديسمبر/ كانون الأول 2021م.</w:t>
      </w:r>
    </w:p>
    <w:p w14:paraId="4840E906" w14:textId="77777777" w:rsidR="007738F7" w:rsidRPr="003B518E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3B518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المؤتمر الدولي الثالث لمعهد النقد الفني بأكاديمية الفنون</w:t>
      </w:r>
      <w:r w:rsidRPr="003B518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مارس 2024</w:t>
      </w:r>
    </w:p>
    <w:p w14:paraId="7D38538F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ببحث «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>حجاج الهويات في المسرح العربي المستلهم من السير الشعبية 1967: 2011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» في 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>المؤتمر الدولي الثالث لمعهد النقد الفني بأكاديمية الفنون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بالقاهرة، الذي أقيم تحت عنوان «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>الوع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النقد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وتحولات الإبداع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>التنوع الثقافي وسؤال الهوية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» في مارس 2024</w:t>
      </w:r>
      <w:r w:rsidRPr="003B518E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2D40D28B" w14:textId="77777777" w:rsidR="00E55D72" w:rsidRPr="00165A54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74EA809E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المهرجان الختامي لفرق الأقاليم يونيو 2024</w:t>
      </w:r>
    </w:p>
    <w:p w14:paraId="63552E59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النقدية 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المهرجان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الختامي لفرق الأقاليم في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دورته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السادسة والأربعين يونيو 2024.</w:t>
      </w:r>
    </w:p>
    <w:p w14:paraId="36920184" w14:textId="77777777" w:rsidR="00E55D72" w:rsidRPr="00194EC4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55DFFD66" w14:textId="0D2C4E60" w:rsidR="007738F7" w:rsidRDefault="00E55D72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7738F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الختامي</w:t>
      </w:r>
      <w:r w:rsidR="007738F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</w:t>
      </w:r>
      <w:r w:rsidR="007738F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نوادي المسرح 2024م.</w:t>
      </w:r>
    </w:p>
    <w:p w14:paraId="0D090F92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في المهرجان نوادي المسرح في دورته الحادية والثلاثين مايو 2024 دورة 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الدكتور علاء عبد العزيز،</w:t>
      </w:r>
      <w:r w:rsidRPr="00A43B48">
        <w:rPr>
          <w:rtl/>
        </w:rPr>
        <w:t xml:space="preserve"> 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تنظ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م الإدارة العامة للمسرح التابعة للهيئة العامة لقصور الثقافة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18D74EF" w14:textId="77777777" w:rsidR="00E55D72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FA6FB87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ملتقى القاهرة الدولي السابع للتراث الثقافي غير المادي 2023م.</w:t>
      </w:r>
    </w:p>
    <w:p w14:paraId="340C3951" w14:textId="77777777" w:rsidR="007738F7" w:rsidRDefault="007738F7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الملتقى الدولي السابع للتراث الثقافي غير المادي في المجلس الأعلى للثقافة دورة الأستاذ الدكتور أحمد مرسي ببحث بعنوان </w:t>
      </w:r>
      <w:r w:rsidRPr="009E400B"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«</w:t>
      </w:r>
      <w:proofErr w:type="spellStart"/>
      <w:r w:rsidRPr="009E400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تمظهرات</w:t>
      </w:r>
      <w:proofErr w:type="spellEnd"/>
      <w:r w:rsidRPr="009E400B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السير الشعبية في المسرح </w:t>
      </w:r>
      <w:proofErr w:type="gramStart"/>
      <w:r w:rsidRPr="009E400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العربي</w:t>
      </w:r>
      <w:r>
        <w:rPr>
          <w:rFonts w:ascii="Simplified Arabic" w:hAnsi="Simplified Arabic" w:cs="Simplified Arabic"/>
          <w:sz w:val="28"/>
          <w:szCs w:val="28"/>
          <w:lang w:bidi="ar-EG"/>
        </w:rPr>
        <w:t>«</w:t>
      </w:r>
      <w:proofErr w:type="gramEnd"/>
      <w:r w:rsidRPr="009E400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1784E447" w14:textId="77777777" w:rsidR="00E55D72" w:rsidRPr="00194EC4" w:rsidRDefault="00E55D72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3FFB902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مؤتمر حرب البسوس وسيرة الزير سالم في الأكاديمية البحرية الأمريكية 2023</w:t>
      </w:r>
    </w:p>
    <w:p w14:paraId="146960BD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303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مؤتمر الفكري 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حرب البسوس وسيرة الزير سالم في إعادة البنية الثقافية للهوية العربية الأدبية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تحت رعاية الأكاديمية البحرية للولايات المتحدة الأمريكية. ببحث بعنوان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تحولات سيرة الزير سالم في المسرح العربي 1869: 2022م.</w:t>
      </w:r>
    </w:p>
    <w:p w14:paraId="40916072" w14:textId="77777777" w:rsidR="00E55D72" w:rsidRPr="00A43B48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9B0F26D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 القاهرة الدولي للمسرح التجريبي 2023م.</w:t>
      </w:r>
    </w:p>
    <w:p w14:paraId="0451092E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في مهرجان القاهرة الدولي للمسرح التجريبي في دورته الثلاثين بالندوات الفكرية في المائدة المستديرة حول 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«التجريب المسرحي في مصر مشكلات وحلول»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5853304" w14:textId="77777777" w:rsidR="00E55D72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3D9EB6D" w14:textId="152144F1" w:rsidR="007738F7" w:rsidRPr="00194EC4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94EC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</w:t>
      </w:r>
      <w:r w:rsidR="00E358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الختامي ل</w:t>
      </w:r>
      <w:r w:rsidRPr="00194EC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نوادي المسرح أكتوبر 2023م</w:t>
      </w:r>
    </w:p>
    <w:p w14:paraId="4A29738A" w14:textId="77777777" w:rsidR="007738F7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النقدية في مهرجان نوادي المسرح في دورته الثلاثين، أكتوبر 2023م، 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تنظ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A43B48">
        <w:rPr>
          <w:rFonts w:ascii="Simplified Arabic" w:hAnsi="Simplified Arabic" w:cs="Simplified Arabic"/>
          <w:sz w:val="28"/>
          <w:szCs w:val="28"/>
          <w:rtl/>
          <w:lang w:bidi="ar-EG"/>
        </w:rPr>
        <w:t>م الإدارة العامة للمسرح التابعة للهيئة العامة لقصور الثقافة</w:t>
      </w:r>
      <w:r w:rsidRPr="00A43B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57DB7A52" w14:textId="77777777" w:rsidR="00E55D72" w:rsidRPr="00A43B48" w:rsidRDefault="00E55D72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33423ECA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 القاهرة الدولي للمسرح التجريبي 2022م.</w:t>
      </w:r>
    </w:p>
    <w:p w14:paraId="0F6F9411" w14:textId="77777777" w:rsidR="007738F7" w:rsidRDefault="007738F7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في مهرجان القاهرة الدولي للمسرح التجريبي في الندوات الفكرية ببحث بعنوان </w:t>
      </w:r>
      <w:r>
        <w:rPr>
          <w:rFonts w:ascii="Simplified Arabic" w:hAnsi="Simplified Arabic" w:cs="Simplified Arabic" w:hint="eastAsia"/>
          <w:sz w:val="32"/>
          <w:szCs w:val="32"/>
          <w:rtl/>
          <w:lang w:bidi="ar-EG"/>
        </w:rPr>
        <w:t>«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ب</w:t>
      </w:r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نية خطاب الإرسال </w:t>
      </w:r>
      <w:proofErr w:type="gramStart"/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>وتشكلات</w:t>
      </w:r>
      <w:proofErr w:type="gramEnd"/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التلقي في المسرح المعاصر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:</w:t>
      </w:r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دراسة في تأثير المنصات </w:t>
      </w:r>
      <w:proofErr w:type="gramStart"/>
      <w:r w:rsidRPr="00D95FBB">
        <w:rPr>
          <w:rFonts w:ascii="Simplified Arabic" w:hAnsi="Simplified Arabic" w:cs="Simplified Arabic"/>
          <w:sz w:val="32"/>
          <w:szCs w:val="32"/>
          <w:rtl/>
          <w:lang w:bidi="ar-EG"/>
        </w:rPr>
        <w:t>الرقمية</w:t>
      </w:r>
      <w:r>
        <w:rPr>
          <w:rFonts w:ascii="Simplified Arabic" w:hAnsi="Simplified Arabic" w:cs="Simplified Arabic"/>
          <w:sz w:val="28"/>
          <w:szCs w:val="28"/>
          <w:lang w:bidi="ar-EG"/>
        </w:rPr>
        <w:t>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BCBB168" w14:textId="77777777" w:rsidR="00E55D72" w:rsidRPr="00194EC4" w:rsidRDefault="00E55D72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46900AFF" w14:textId="77777777" w:rsidR="007738F7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 مهرجان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الأراجوز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المصري، (القاهرة) 2022م.</w:t>
      </w:r>
    </w:p>
    <w:p w14:paraId="43273F48" w14:textId="3B196BB9" w:rsidR="007738F7" w:rsidRDefault="007738F7" w:rsidP="00233638">
      <w:pPr>
        <w:ind w:left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303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مهرجان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الأراجوز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المصري في دروته الثالثة في محوره الفكري بروقة بحثية حول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الأراجوز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وخيال الظل الفلسفة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والأستراتجيات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أغسطس 2022م.</w:t>
      </w:r>
    </w:p>
    <w:p w14:paraId="53B379BB" w14:textId="77777777" w:rsidR="007738F7" w:rsidRPr="004303E5" w:rsidRDefault="007738F7" w:rsidP="007738F7">
      <w:pPr>
        <w:ind w:left="56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751ED33" w14:textId="77777777" w:rsidR="007738F7" w:rsidRPr="00567013" w:rsidRDefault="007738F7" w:rsidP="007738F7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670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معرض </w:t>
      </w:r>
      <w:proofErr w:type="gramStart"/>
      <w:r w:rsidRPr="005670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أبوظبي</w:t>
      </w:r>
      <w:proofErr w:type="gramEnd"/>
      <w:r w:rsidRPr="005670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الدولي للكتاب، (الإمارات) 2022م.</w:t>
      </w:r>
    </w:p>
    <w:p w14:paraId="0D059772" w14:textId="77777777" w:rsidR="007738F7" w:rsidRDefault="007738F7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6701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في معرض </w:t>
      </w:r>
      <w:proofErr w:type="gramStart"/>
      <w:r w:rsidRPr="005670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أبوظبي</w:t>
      </w:r>
      <w:proofErr w:type="gramEnd"/>
      <w:r w:rsidRPr="0056701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الدولي في الكتاب ببحث حول شخصية المعرض طه حسين وقضية المرأة في منجزه الفكري وحياته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شهر مايو 2022م</w:t>
      </w:r>
      <w:r w:rsidRPr="005670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104614AC" w14:textId="77777777" w:rsidR="00E55D72" w:rsidRPr="00194EC4" w:rsidRDefault="00E55D72" w:rsidP="007738F7">
      <w:pPr>
        <w:pStyle w:val="ListParagraph"/>
        <w:ind w:left="92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A8FA2B1" w14:textId="77777777" w:rsidR="007738F7" w:rsidRPr="00741D62" w:rsidRDefault="007738F7" w:rsidP="007738F7">
      <w:pPr>
        <w:pStyle w:val="ListParagraph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  <w:r w:rsidRPr="00741D6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مهرجان أيام الشارقة المسرحية، (الإمارات) 2022م.</w:t>
      </w:r>
    </w:p>
    <w:p w14:paraId="63613591" w14:textId="77777777" w:rsidR="007738F7" w:rsidRPr="00194EC4" w:rsidRDefault="007738F7" w:rsidP="007738F7">
      <w:pPr>
        <w:ind w:left="567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المشاركة في مهرجان أيام الشارقة المسرحية في دولة الإمارات في دورته الحادية والثلاثين مارس 2022م.</w:t>
      </w:r>
    </w:p>
    <w:p w14:paraId="2350F0A4" w14:textId="77777777" w:rsidR="007738F7" w:rsidRPr="00741D62" w:rsidRDefault="007738F7" w:rsidP="007738F7">
      <w:pPr>
        <w:pStyle w:val="ListParagraph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  <w:r w:rsidRPr="00741D6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معرض القاهرة الدولي للكتاب، القاهرة 2022م.</w:t>
      </w:r>
    </w:p>
    <w:p w14:paraId="732C8BCE" w14:textId="77777777" w:rsidR="007738F7" w:rsidRDefault="007738F7" w:rsidP="007738F7">
      <w:pPr>
        <w:ind w:left="567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المشاركة في معرض القاهرة الدولي للكتاب عضوًا في اللجنة التنفيذية لندوات شعراء العامية، وإدارة بعض الندوات في يناير 2022م.</w:t>
      </w:r>
    </w:p>
    <w:p w14:paraId="1C0B4DA4" w14:textId="77777777" w:rsidR="00E55D72" w:rsidRDefault="00E55D72" w:rsidP="007738F7">
      <w:pPr>
        <w:ind w:left="567"/>
        <w:rPr>
          <w:rFonts w:asciiTheme="minorBidi" w:hAnsiTheme="minorBidi"/>
          <w:sz w:val="28"/>
          <w:szCs w:val="28"/>
          <w:rtl/>
          <w:lang w:bidi="ar-EG"/>
        </w:rPr>
      </w:pPr>
    </w:p>
    <w:p w14:paraId="0EFC61F0" w14:textId="77777777" w:rsidR="007738F7" w:rsidRPr="0057101A" w:rsidRDefault="007738F7" w:rsidP="007738F7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مهرجان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القاهرة الدولي ل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لمسرح التجريبي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(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القاهرة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 2021م.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0345F0A9" w14:textId="77777777" w:rsidR="007738F7" w:rsidRPr="0057101A" w:rsidRDefault="007738F7" w:rsidP="007738F7">
      <w:pPr>
        <w:pStyle w:val="ListParagraph"/>
        <w:rPr>
          <w:rFonts w:asciiTheme="minorBidi" w:hAnsiTheme="minorBidi"/>
          <w:sz w:val="28"/>
          <w:szCs w:val="28"/>
          <w:rtl/>
          <w:lang w:bidi="ar-EG"/>
        </w:rPr>
      </w:pPr>
    </w:p>
    <w:p w14:paraId="2D2E26E9" w14:textId="77777777" w:rsidR="007738F7" w:rsidRDefault="007738F7" w:rsidP="007738F7">
      <w:pPr>
        <w:pStyle w:val="ListParagraph"/>
        <w:rPr>
          <w:rFonts w:asciiTheme="minorBidi" w:hAnsiTheme="minorBidi"/>
          <w:sz w:val="28"/>
          <w:szCs w:val="28"/>
          <w:rtl/>
          <w:lang w:bidi="ar-EG"/>
        </w:rPr>
      </w:pPr>
      <w:r w:rsidRPr="0057101A">
        <w:rPr>
          <w:rFonts w:asciiTheme="minorBidi" w:hAnsiTheme="minorBidi" w:hint="cs"/>
          <w:sz w:val="28"/>
          <w:szCs w:val="28"/>
          <w:rtl/>
          <w:lang w:bidi="ar-EG"/>
        </w:rPr>
        <w:t xml:space="preserve">المشاركة في مهرجان </w:t>
      </w:r>
      <w:r>
        <w:rPr>
          <w:rFonts w:asciiTheme="minorBidi" w:hAnsiTheme="minorBidi" w:hint="eastAsia"/>
          <w:sz w:val="28"/>
          <w:szCs w:val="28"/>
          <w:rtl/>
          <w:lang w:bidi="ar-EG"/>
        </w:rPr>
        <w:t>«</w:t>
      </w:r>
      <w:r w:rsidRPr="0057101A">
        <w:rPr>
          <w:rFonts w:asciiTheme="minorBidi" w:hAnsiTheme="minorBidi" w:hint="cs"/>
          <w:sz w:val="28"/>
          <w:szCs w:val="28"/>
          <w:rtl/>
          <w:lang w:bidi="ar-EG"/>
        </w:rPr>
        <w:t>المسرح التجريبي في القاهرة</w:t>
      </w:r>
      <w:r>
        <w:rPr>
          <w:rFonts w:asciiTheme="minorBidi" w:hAnsiTheme="minorBidi" w:hint="eastAsia"/>
          <w:sz w:val="28"/>
          <w:szCs w:val="28"/>
          <w:rtl/>
          <w:lang w:bidi="ar-EG"/>
        </w:rPr>
        <w:t>»</w:t>
      </w:r>
      <w:r w:rsidRPr="0057101A">
        <w:rPr>
          <w:rFonts w:asciiTheme="minorBidi" w:hAnsiTheme="minorBidi" w:hint="cs"/>
          <w:sz w:val="28"/>
          <w:szCs w:val="28"/>
          <w:rtl/>
          <w:lang w:bidi="ar-EG"/>
        </w:rPr>
        <w:t xml:space="preserve"> في دورته </w:t>
      </w:r>
      <w:proofErr w:type="gramStart"/>
      <w:r w:rsidRPr="0057101A">
        <w:rPr>
          <w:rFonts w:asciiTheme="minorBidi" w:hAnsiTheme="minorBidi" w:hint="cs"/>
          <w:sz w:val="28"/>
          <w:szCs w:val="28"/>
          <w:rtl/>
          <w:lang w:bidi="ar-EG"/>
        </w:rPr>
        <w:t>الـ28</w:t>
      </w:r>
      <w:proofErr w:type="gramEnd"/>
      <w:r w:rsidRPr="0057101A">
        <w:rPr>
          <w:rFonts w:asciiTheme="minorBidi" w:hAnsiTheme="minorBidi" w:hint="cs"/>
          <w:sz w:val="28"/>
          <w:szCs w:val="28"/>
          <w:rtl/>
          <w:lang w:bidi="ar-EG"/>
        </w:rPr>
        <w:t xml:space="preserve"> ديسمبر/ كانون الأول 2021م.</w:t>
      </w:r>
    </w:p>
    <w:p w14:paraId="4F74AF6A" w14:textId="77777777" w:rsidR="00E55D72" w:rsidRDefault="00E55D72" w:rsidP="007738F7">
      <w:pPr>
        <w:pStyle w:val="ListParagraph"/>
        <w:rPr>
          <w:rFonts w:asciiTheme="minorBidi" w:hAnsiTheme="minorBidi"/>
          <w:sz w:val="28"/>
          <w:szCs w:val="28"/>
          <w:rtl/>
          <w:lang w:bidi="ar-EG"/>
        </w:rPr>
      </w:pPr>
    </w:p>
    <w:p w14:paraId="5E97963B" w14:textId="77777777" w:rsidR="007738F7" w:rsidRPr="0057101A" w:rsidRDefault="007738F7" w:rsidP="007738F7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مهرجان أيام الشارقة للمسرح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(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الإمارات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 2020م</w:t>
      </w: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786B4141" w14:textId="77777777" w:rsidR="007738F7" w:rsidRDefault="007738F7" w:rsidP="007738F7">
      <w:pPr>
        <w:pStyle w:val="ListParagraph"/>
        <w:rPr>
          <w:rFonts w:asciiTheme="minorBidi" w:hAnsiTheme="minorBidi"/>
          <w:sz w:val="28"/>
          <w:szCs w:val="28"/>
          <w:rtl/>
          <w:lang w:bidi="ar-EG"/>
        </w:rPr>
      </w:pP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المشاركة في مهرجان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>أيام الشارقة للمسرح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شهر مارس/ آذار 2020</w:t>
      </w:r>
      <w:r w:rsidRPr="005710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الدورة الثلاثين</w:t>
      </w:r>
      <w:r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5073E451" w14:textId="77777777" w:rsidR="00E55D72" w:rsidRPr="00194EC4" w:rsidRDefault="00E55D72" w:rsidP="007738F7">
      <w:pPr>
        <w:pStyle w:val="ListParagraph"/>
        <w:rPr>
          <w:rFonts w:asciiTheme="minorBidi" w:hAnsiTheme="minorBidi"/>
          <w:sz w:val="28"/>
          <w:szCs w:val="28"/>
          <w:rtl/>
          <w:lang w:bidi="ar-EG"/>
        </w:rPr>
      </w:pPr>
    </w:p>
    <w:p w14:paraId="45B34310" w14:textId="77777777" w:rsidR="007738F7" w:rsidRPr="0057101A" w:rsidRDefault="007738F7" w:rsidP="007738F7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مهرجان كلباء للمسرحيات القصيرة (الإمارات)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2019م</w:t>
      </w:r>
    </w:p>
    <w:p w14:paraId="09209EBF" w14:textId="77777777" w:rsidR="007738F7" w:rsidRDefault="007738F7" w:rsidP="007738F7">
      <w:pPr>
        <w:ind w:left="45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710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لمشاركة في </w:t>
      </w:r>
      <w:proofErr w:type="gramStart"/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>مهرجان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كلباء</w:t>
      </w:r>
      <w:proofErr w:type="gramEnd"/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للمسرحيات القصيرة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>، في دولة الإمارات، إمارة الشارقة، أكتوبر/ تشرين الأول</w:t>
      </w:r>
      <w:r w:rsidRPr="0057101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2019م</w:t>
      </w: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D72C1BC" w14:textId="77777777" w:rsidR="00E55D72" w:rsidRPr="00B67217" w:rsidRDefault="00E55D72" w:rsidP="007738F7">
      <w:pPr>
        <w:ind w:left="45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376C85F" w14:textId="72762E01" w:rsidR="007738F7" w:rsidRPr="0057101A" w:rsidRDefault="007738F7" w:rsidP="007738F7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710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مهرجان </w:t>
      </w:r>
      <w:r w:rsidR="00E55D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المسرح العربي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2019م.</w:t>
      </w:r>
    </w:p>
    <w:p w14:paraId="5FA5CCFB" w14:textId="2FCA35D0" w:rsidR="0057101A" w:rsidRPr="0057101A" w:rsidRDefault="007738F7" w:rsidP="007738F7">
      <w:pPr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  <w:r w:rsidRPr="0057101A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في مهرجان الهيئة العربية للمسرح في ندوة همزة وصل حول تاريخ المسرح المصري الذي أقيم في القاهرة عام 2019، ببحث بعنوان</w:t>
      </w:r>
      <w:r w:rsidRPr="0057101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«</w:t>
      </w:r>
      <w:r w:rsidRPr="0057101A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المسرح الكوميدي المصري في النصف الأول من القرن العشرين في ضوء نظريات </w:t>
      </w:r>
      <w:proofErr w:type="gramStart"/>
      <w:r w:rsidRPr="0057101A">
        <w:rPr>
          <w:rFonts w:ascii="Simplified Arabic" w:hAnsi="Simplified Arabic" w:cs="Simplified Arabic"/>
          <w:sz w:val="28"/>
          <w:szCs w:val="28"/>
          <w:rtl/>
          <w:lang w:val="af-ZA" w:bidi="ar-EG"/>
        </w:rPr>
        <w:t>الضحك</w:t>
      </w:r>
      <w:r>
        <w:rPr>
          <w:rFonts w:ascii="Simplified Arabic" w:hAnsi="Simplified Arabic" w:cs="Simplified Arabic"/>
          <w:sz w:val="28"/>
          <w:szCs w:val="28"/>
          <w:lang w:bidi="ar-EG"/>
        </w:rPr>
        <w:t>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174472A8" w14:textId="77777777" w:rsidR="0057101A" w:rsidRPr="0057101A" w:rsidRDefault="0057101A" w:rsidP="0057101A">
      <w:pPr>
        <w:ind w:left="45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EA3DED3" w14:textId="2E30DBFC" w:rsidR="003946F4" w:rsidRPr="00B67217" w:rsidRDefault="0057101A" w:rsidP="00B67217">
      <w:pPr>
        <w:ind w:left="45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710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7F2515B3" w14:textId="77777777" w:rsidR="00EF3830" w:rsidRDefault="00EF3830" w:rsidP="00230E70">
      <w:pPr>
        <w:rPr>
          <w:rFonts w:ascii="Simplified Arabic" w:hAnsi="Simplified Arabic" w:cs="Simplified Arabic"/>
          <w:sz w:val="28"/>
          <w:szCs w:val="28"/>
          <w:rtl/>
          <w:lang w:bidi="ar-EG"/>
        </w:rPr>
        <w:sectPr w:rsidR="00EF3830" w:rsidSect="006F5EE5"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</w:p>
    <w:p w14:paraId="77724375" w14:textId="77777777" w:rsidR="00EF3830" w:rsidRDefault="00EF3830" w:rsidP="00EF3830">
      <w:pPr>
        <w:pStyle w:val="ListParagraph"/>
        <w:rPr>
          <w:rFonts w:ascii="Simplified Arabic" w:hAnsi="Simplified Arabic" w:cs="Simplified Arabic"/>
          <w:sz w:val="28"/>
          <w:szCs w:val="28"/>
          <w:lang w:bidi="ar-EG"/>
        </w:rPr>
      </w:pPr>
      <w:r w:rsidRPr="00401771">
        <w:rPr>
          <w:noProof/>
          <w:sz w:val="48"/>
          <w:szCs w:val="4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EE940" wp14:editId="202BD246">
                <wp:simplePos x="0" y="0"/>
                <wp:positionH relativeFrom="margin">
                  <wp:posOffset>819150</wp:posOffset>
                </wp:positionH>
                <wp:positionV relativeFrom="margin">
                  <wp:align>top</wp:align>
                </wp:positionV>
                <wp:extent cx="3600450" cy="1162050"/>
                <wp:effectExtent l="0" t="0" r="19050" b="19050"/>
                <wp:wrapSquare wrapText="bothSides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8539D" w14:textId="6BE697BE" w:rsidR="00EF3830" w:rsidRPr="003946F4" w:rsidRDefault="00EF3830" w:rsidP="00EF3830">
                            <w:pPr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النشر في الدوريات والصحف </w:t>
                            </w:r>
                            <w:proofErr w:type="gramStart"/>
                            <w:r>
                              <w:rPr>
                                <w:rFonts w:ascii="Andalus" w:hAnsi="Andalus" w:cs="Andalus"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المصرية  العربية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EE940" id="Rectangle: Rounded Corners 5" o:spid="_x0000_s1030" style="position:absolute;left:0;text-align:left;margin-left:64.5pt;margin-top:0;width:283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" fillcolor="white [3201]" strokecolor="#4472c4 [3204]" strokeweight="1pt">
                <v:stroke joinstyle="miter"/>
                <v:textbox>
                  <w:txbxContent>
                    <w:p w14:paraId="28A8539D" w14:textId="6BE697BE" w:rsidR="00EF3830" w:rsidRPr="003946F4" w:rsidRDefault="00EF3830" w:rsidP="00EF3830">
                      <w:pPr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ndalus" w:hAnsi="Andalus" w:cs="Andalus" w:hint="cs"/>
                          <w:sz w:val="44"/>
                          <w:szCs w:val="44"/>
                          <w:rtl/>
                          <w:lang w:bidi="ar-EG"/>
                        </w:rPr>
                        <w:t xml:space="preserve">النشر في الدوريات والصحف </w:t>
                      </w:r>
                      <w:proofErr w:type="gramStart"/>
                      <w:r>
                        <w:rPr>
                          <w:rFonts w:ascii="Andalus" w:hAnsi="Andalus" w:cs="Andalus" w:hint="cs"/>
                          <w:sz w:val="44"/>
                          <w:szCs w:val="44"/>
                          <w:rtl/>
                          <w:lang w:bidi="ar-EG"/>
                        </w:rPr>
                        <w:t>المصرية  العربية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592C6E7" w14:textId="77777777" w:rsidR="00EF3830" w:rsidRDefault="00EF3830" w:rsidP="00EF3830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AE57F3C" w14:textId="77777777" w:rsidR="00EF3830" w:rsidRDefault="00EF3830" w:rsidP="00EF3830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B1BA8BC" w14:textId="0858417F" w:rsidR="00EF3830" w:rsidRPr="0020048F" w:rsidRDefault="00EF3830" w:rsidP="00230E70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14:paraId="3CD56726" w14:textId="2D79DAFD" w:rsidR="00EF3830" w:rsidRPr="0020048F" w:rsidRDefault="00EF3830" w:rsidP="00EF3830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 w:rsidRPr="002004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أولًا</w:t>
      </w:r>
      <w:r w:rsidR="002004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:</w:t>
      </w:r>
      <w:r w:rsidRPr="002004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الصحف العربية</w:t>
      </w:r>
      <w:r w:rsidR="002004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:</w:t>
      </w:r>
    </w:p>
    <w:p w14:paraId="1630E9E0" w14:textId="77777777" w:rsidR="00EF3830" w:rsidRDefault="00EF3830" w:rsidP="00EF3830">
      <w:pPr>
        <w:pStyle w:val="ListParagrap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76CA0FE0" w14:textId="5D4D6651" w:rsidR="00EF3830" w:rsidRPr="00EF3830" w:rsidRDefault="00EF3830" w:rsidP="00EF3830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EF38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 الحياة اللندنية</w:t>
      </w:r>
    </w:p>
    <w:p w14:paraId="2C6F577A" w14:textId="70214738" w:rsidR="00EF3830" w:rsidRDefault="00EF3830" w:rsidP="0081207F">
      <w:pPr>
        <w:pStyle w:val="ListParagraph"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F38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نشر على صفحاتها العديد من المقالات النقدية المتنوعة ما بين المسرح والرواية، والقصة القصيرة، بالإضافة إلى المقالات الفكرية، وعرض العديد من الكتب النقدية المهمة، </w:t>
      </w:r>
      <w:r w:rsidR="008120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EF38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نشر قصص قصيرة على أوراقها. </w:t>
      </w:r>
    </w:p>
    <w:p w14:paraId="78401228" w14:textId="77777777" w:rsidR="0020048F" w:rsidRDefault="0020048F" w:rsidP="00EF3830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E4A7519" w14:textId="4B164F24" w:rsidR="00EF3830" w:rsidRPr="0020048F" w:rsidRDefault="0020048F" w:rsidP="0020048F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إندبند</w:t>
      </w:r>
      <w:r w:rsidR="003B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</w:t>
      </w:r>
      <w:r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proofErr w:type="spellEnd"/>
      <w:r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عربية</w:t>
      </w:r>
    </w:p>
    <w:p w14:paraId="323844A6" w14:textId="054E0601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وفكرية في المسرح والرواية والقصة.</w:t>
      </w:r>
    </w:p>
    <w:p w14:paraId="1D49037F" w14:textId="1517DC48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F6A7206" w14:textId="7C431BE4" w:rsidR="0020048F" w:rsidRPr="0020048F" w:rsidRDefault="003B39B0" w:rsidP="0020048F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</w:t>
      </w:r>
      <w:r w:rsidR="0020048F"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النهار العربي</w:t>
      </w:r>
      <w:r w:rsid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اللبناني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ة</w:t>
      </w:r>
      <w:r w:rsidR="0020048F" w:rsidRPr="002004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47A860EC" w14:textId="7ABDC8BF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وفكرية في المسرح والرواية والقصة.</w:t>
      </w:r>
    </w:p>
    <w:p w14:paraId="5DCB4FC1" w14:textId="5BBF8F6E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EEE5383" w14:textId="75E18F93" w:rsidR="0020048F" w:rsidRPr="00184843" w:rsidRDefault="0020048F" w:rsidP="0020048F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 الخليج الإماراتية</w:t>
      </w:r>
      <w:r w:rsid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52E7ECC3" w14:textId="6AEF47F4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 بها كمحرر صحفي في الشأن السياسي والثقافي.</w:t>
      </w:r>
    </w:p>
    <w:p w14:paraId="78A84117" w14:textId="69D60D75" w:rsidR="0020048F" w:rsidRDefault="0020048F" w:rsidP="0020048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3CF3651" w14:textId="11B3454B" w:rsidR="0020048F" w:rsidRPr="00184843" w:rsidRDefault="0062277E" w:rsidP="0020048F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 الشرق الأوسط.</w:t>
      </w:r>
    </w:p>
    <w:p w14:paraId="44D58F94" w14:textId="55E73CEE" w:rsidR="00170026" w:rsidRPr="00454FCF" w:rsidRDefault="0062277E" w:rsidP="00454FC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وفكرية في المسرح والرواية والقصة.</w:t>
      </w:r>
    </w:p>
    <w:p w14:paraId="30F7F161" w14:textId="77777777" w:rsidR="0081207F" w:rsidRDefault="0081207F" w:rsidP="0017002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3330672" w14:textId="7DC20D38" w:rsidR="00170026" w:rsidRPr="00184843" w:rsidRDefault="00FE5EF4" w:rsidP="00FE5EF4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موقع العين الإماراتي</w:t>
      </w:r>
      <w:r w:rsid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3243388C" w14:textId="68F409E1" w:rsidR="00FE5EF4" w:rsidRDefault="00FE5EF4" w:rsidP="00FE5EF4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محرر أدبي.</w:t>
      </w:r>
    </w:p>
    <w:p w14:paraId="34D50E03" w14:textId="6C874D33" w:rsidR="00A55336" w:rsidRDefault="00A55336" w:rsidP="00FE5EF4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DA97BA4" w14:textId="731B3588" w:rsidR="00A55336" w:rsidRPr="00184843" w:rsidRDefault="00A55336" w:rsidP="00A5533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منصة الاستقلال الثقافية الفلسطينية</w:t>
      </w:r>
      <w:r w:rsid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47E2BF69" w14:textId="36F7619A" w:rsidR="00A55336" w:rsidRDefault="00A55336" w:rsidP="00A5533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مقالات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نقدية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الرواية</w:t>
      </w:r>
      <w:r w:rsidR="007551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والثقافة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B68101C" w14:textId="77777777" w:rsidR="00755166" w:rsidRDefault="00755166" w:rsidP="00A5533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08C9142" w14:textId="414EA0EA" w:rsidR="00FE5EF4" w:rsidRPr="00184843" w:rsidRDefault="00755166" w:rsidP="0075516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848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موقع العويس الكويتي.</w:t>
      </w:r>
    </w:p>
    <w:p w14:paraId="007FFA11" w14:textId="5CB7B8B1" w:rsidR="00755166" w:rsidRDefault="00755166" w:rsidP="0075516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نقدية.</w:t>
      </w:r>
    </w:p>
    <w:p w14:paraId="0F355883" w14:textId="77777777" w:rsidR="00755166" w:rsidRPr="00755166" w:rsidRDefault="00755166" w:rsidP="00D14C01">
      <w:pPr>
        <w:pStyle w:val="ListParagraph"/>
        <w:ind w:left="144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A56FBAB" w14:textId="510048A6" w:rsidR="00FE5EF4" w:rsidRDefault="00FE5EF4" w:rsidP="00D14C01">
      <w:pPr>
        <w:pStyle w:val="ListParagraph"/>
        <w:numPr>
          <w:ilvl w:val="0"/>
          <w:numId w:val="17"/>
        </w:numPr>
        <w:jc w:val="center"/>
        <w:rPr>
          <w:b/>
          <w:bCs/>
          <w:sz w:val="32"/>
          <w:szCs w:val="32"/>
          <w:u w:val="single"/>
          <w:lang w:bidi="ar-EG"/>
        </w:rPr>
      </w:pPr>
      <w:r w:rsidRPr="00FE5EF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ثانيًا: </w:t>
      </w:r>
      <w:r w:rsidRPr="00FE5EF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الجرائد</w:t>
      </w:r>
      <w:r w:rsidRPr="00FE5EF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proofErr w:type="gramStart"/>
      <w:r w:rsidRPr="00FE5EF4">
        <w:rPr>
          <w:rFonts w:hint="cs"/>
          <w:b/>
          <w:bCs/>
          <w:sz w:val="32"/>
          <w:szCs w:val="32"/>
          <w:u w:val="single"/>
          <w:rtl/>
          <w:lang w:bidi="ar-EG"/>
        </w:rPr>
        <w:t>المصرية:-</w:t>
      </w:r>
      <w:proofErr w:type="gramEnd"/>
    </w:p>
    <w:p w14:paraId="12EFEB4A" w14:textId="19222757" w:rsidR="00FE5EF4" w:rsidRDefault="00FE5EF4" w:rsidP="00FE5EF4">
      <w:pPr>
        <w:pStyle w:val="ListParagraph"/>
        <w:rPr>
          <w:b/>
          <w:bCs/>
          <w:sz w:val="32"/>
          <w:szCs w:val="32"/>
          <w:u w:val="single"/>
          <w:rtl/>
          <w:lang w:bidi="ar-EG"/>
        </w:rPr>
      </w:pPr>
    </w:p>
    <w:p w14:paraId="0B0C2866" w14:textId="6F5E7262" w:rsidR="001E4BBF" w:rsidRDefault="001E4BBF" w:rsidP="00FE5EF4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 المشهد</w:t>
      </w:r>
    </w:p>
    <w:p w14:paraId="457AF424" w14:textId="77777777" w:rsidR="001E4BBF" w:rsidRDefault="001E4BBF" w:rsidP="001E4BBF">
      <w:pPr>
        <w:pStyle w:val="ListParagraph"/>
        <w:ind w:left="1440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p w14:paraId="4E4BE396" w14:textId="725D9438" w:rsidR="00FE5EF4" w:rsidRPr="00D14C01" w:rsidRDefault="00FE5EF4" w:rsidP="00FE5EF4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جريدة الأهرام المصرية.</w:t>
      </w:r>
    </w:p>
    <w:p w14:paraId="0E2D5055" w14:textId="354BCE36" w:rsidR="00FE5EF4" w:rsidRDefault="00FE5EF4" w:rsidP="00FE5EF4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101F6">
        <w:rPr>
          <w:rFonts w:ascii="Simplified Arabic" w:hAnsi="Simplified Arabic" w:cs="Simplified Arabic"/>
          <w:sz w:val="28"/>
          <w:szCs w:val="28"/>
          <w:rtl/>
          <w:lang w:bidi="ar-EG"/>
        </w:rPr>
        <w:t>مقالات نقدية وفكرية.</w:t>
      </w:r>
    </w:p>
    <w:p w14:paraId="689CD36E" w14:textId="6368106E" w:rsidR="002E4878" w:rsidRPr="00D14C01" w:rsidRDefault="002E4878" w:rsidP="00FE5EF4">
      <w:pPr>
        <w:pStyle w:val="ListParagraph"/>
        <w:ind w:left="144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2A4B3443" w14:textId="51577DD8" w:rsidR="002E4878" w:rsidRPr="00D14C01" w:rsidRDefault="002E4878" w:rsidP="002E487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موقع أصوات أون لاين</w:t>
      </w:r>
      <w:r w:rsidR="00D14C01"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4E90628C" w14:textId="54194997" w:rsidR="002E4878" w:rsidRPr="005101F6" w:rsidRDefault="002E4878" w:rsidP="002E487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وفكرية.</w:t>
      </w:r>
    </w:p>
    <w:p w14:paraId="2AD3ADED" w14:textId="15C416DF" w:rsidR="00A55336" w:rsidRDefault="00A55336" w:rsidP="005101F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EAE1E37" w14:textId="62E3FA22" w:rsidR="00A55336" w:rsidRPr="00D14C01" w:rsidRDefault="00A55336" w:rsidP="00A5533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جريدة مسرحنا.</w:t>
      </w:r>
    </w:p>
    <w:p w14:paraId="3DBC858C" w14:textId="7520EFDC" w:rsidR="00646E56" w:rsidRDefault="00A55336" w:rsidP="00454FCF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في النقد المسرحي</w:t>
      </w:r>
      <w:r w:rsidR="00454FCF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5020F991" w14:textId="3E57CAC3" w:rsidR="00646E56" w:rsidRDefault="00646E56" w:rsidP="00646E5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90A6026" w14:textId="12CE72BC" w:rsidR="00646E56" w:rsidRPr="00D14C01" w:rsidRDefault="00646E56" w:rsidP="00D14C01">
      <w:pPr>
        <w:pStyle w:val="ListParagraph"/>
        <w:numPr>
          <w:ilvl w:val="0"/>
          <w:numId w:val="17"/>
        </w:num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ثالثًا: المجلات المصرية والعربية.</w:t>
      </w:r>
    </w:p>
    <w:p w14:paraId="15145756" w14:textId="77777777" w:rsidR="00646E56" w:rsidRDefault="00646E56" w:rsidP="00646E56">
      <w:pPr>
        <w:pStyle w:val="ListParagraph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778FEDFD" w14:textId="221AF642" w:rsidR="00646E56" w:rsidRPr="00D14C01" w:rsidRDefault="00646E56" w:rsidP="00646E5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مجلة الفيصل السعودية.</w:t>
      </w:r>
    </w:p>
    <w:p w14:paraId="305F0C4F" w14:textId="4D9A079E" w:rsidR="00646E56" w:rsidRDefault="00646E56" w:rsidP="00646E5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في الأدب والفكر.</w:t>
      </w:r>
    </w:p>
    <w:p w14:paraId="29231EAD" w14:textId="435CAA5D" w:rsidR="00646E56" w:rsidRPr="00D14C01" w:rsidRDefault="00646E56" w:rsidP="00646E56">
      <w:pPr>
        <w:pStyle w:val="ListParagraph"/>
        <w:ind w:left="144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5500919E" w14:textId="1DAE5FB5" w:rsidR="00646E56" w:rsidRPr="00D14C01" w:rsidRDefault="00646E56" w:rsidP="00646E5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 فصول المصرية.</w:t>
      </w:r>
    </w:p>
    <w:p w14:paraId="459A5F85" w14:textId="77ED6FA7" w:rsidR="00646E56" w:rsidRDefault="00646E56" w:rsidP="00646E5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بحوث علمية محكمة</w:t>
      </w:r>
      <w:r w:rsidR="000544F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6AE14497" w14:textId="5F11367C" w:rsidR="000544F8" w:rsidRDefault="000544F8" w:rsidP="00646E5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26426F6" w14:textId="31806B7E" w:rsidR="000544F8" w:rsidRPr="00D14C01" w:rsidRDefault="000544F8" w:rsidP="000544F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 المسرح الإماراتية</w:t>
      </w:r>
      <w:r w:rsid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16D9E643" w14:textId="57373247" w:rsidR="000544F8" w:rsidRDefault="000544F8" w:rsidP="000544F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مقالات عن العروض المسرحية العربية.</w:t>
      </w:r>
    </w:p>
    <w:p w14:paraId="7E1C0863" w14:textId="147AB6FA" w:rsidR="00646E56" w:rsidRPr="00D14C01" w:rsidRDefault="00646E56" w:rsidP="00646E56">
      <w:pPr>
        <w:pStyle w:val="ListParagraph"/>
        <w:ind w:left="144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7B5693A1" w14:textId="16D860A6" w:rsidR="00646E56" w:rsidRPr="00D14C01" w:rsidRDefault="00646E56" w:rsidP="00646E56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 الموروث الإماراتية.</w:t>
      </w:r>
    </w:p>
    <w:p w14:paraId="060084DE" w14:textId="7E313E77" w:rsidR="00646E56" w:rsidRDefault="00646E56" w:rsidP="00646E5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بحوث علمية محكمة</w:t>
      </w:r>
    </w:p>
    <w:p w14:paraId="42365EE1" w14:textId="3AE2BD1F" w:rsidR="00213B98" w:rsidRDefault="00213B98" w:rsidP="00646E5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77E30DF" w14:textId="512AC9D8" w:rsidR="00213B98" w:rsidRPr="00D14C01" w:rsidRDefault="00213B98" w:rsidP="00213B9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مجلة </w:t>
      </w:r>
      <w:proofErr w:type="spellStart"/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ميريت</w:t>
      </w:r>
      <w:proofErr w:type="spellEnd"/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المصرية</w:t>
      </w:r>
      <w:r w:rsid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704798D6" w14:textId="4A934BD5" w:rsidR="00213B98" w:rsidRDefault="00213B98" w:rsidP="00213B9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بحث علمي.</w:t>
      </w:r>
    </w:p>
    <w:p w14:paraId="0FD11947" w14:textId="63C365AC" w:rsidR="00213B98" w:rsidRDefault="00213B98" w:rsidP="00213B9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A20701E" w14:textId="718E55F5" w:rsidR="00213B98" w:rsidRPr="00D14C01" w:rsidRDefault="00213B98" w:rsidP="00213B9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 تراث الإماراتية</w:t>
      </w:r>
      <w:r w:rsid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64796237" w14:textId="06D19089" w:rsidR="00213B98" w:rsidRDefault="00213B98" w:rsidP="00213B9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في المسرح والقصة القصيرة.</w:t>
      </w:r>
    </w:p>
    <w:p w14:paraId="30A2804F" w14:textId="65211470" w:rsidR="00213B98" w:rsidRDefault="00213B98" w:rsidP="00213B9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11A004D" w14:textId="4EF2D0B0" w:rsidR="00213B98" w:rsidRPr="00D14C01" w:rsidRDefault="007B3055" w:rsidP="00213B9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 الثقافة الجديدة</w:t>
      </w:r>
      <w:r w:rsidR="005D4E5B" w:rsidRPr="00D14C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المصرية.</w:t>
      </w:r>
    </w:p>
    <w:p w14:paraId="1AA0E040" w14:textId="00073D1E" w:rsidR="007B3055" w:rsidRDefault="007B3055" w:rsidP="007B3055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في القصة القصيرة والمسرح</w:t>
      </w:r>
      <w:r w:rsidR="002E48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والرواية،</w:t>
      </w:r>
      <w:r w:rsidR="00454FC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والتراث</w:t>
      </w:r>
      <w:r w:rsidR="002E48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 نشر أعمال إبداعية.</w:t>
      </w:r>
    </w:p>
    <w:p w14:paraId="197CA420" w14:textId="77777777" w:rsidR="00233638" w:rsidRDefault="00233638" w:rsidP="0023363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DB12BAD" w14:textId="77777777" w:rsidR="00233638" w:rsidRPr="00233638" w:rsidRDefault="00233638" w:rsidP="00233638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2336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مجلة المسرح</w:t>
      </w:r>
    </w:p>
    <w:p w14:paraId="70E573B2" w14:textId="77777777" w:rsidR="00233638" w:rsidRPr="00233638" w:rsidRDefault="00233638" w:rsidP="00233638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مقالات نقدية بمجلة المسرح</w:t>
      </w:r>
    </w:p>
    <w:p w14:paraId="2A7D06DA" w14:textId="77777777" w:rsidR="00233638" w:rsidRDefault="00233638" w:rsidP="007B3055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081FCF5" w14:textId="77777777" w:rsidR="00D14C01" w:rsidRDefault="00D14C01" w:rsidP="007B3055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  <w:sectPr w:rsidR="00D14C01" w:rsidSect="006F5EE5"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</w:p>
    <w:p w14:paraId="1E883030" w14:textId="77777777" w:rsidR="00D14C01" w:rsidRDefault="00D14C01" w:rsidP="00D14C01">
      <w:pPr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/>
          <w:noProof/>
          <w:sz w:val="32"/>
          <w:szCs w:val="32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5DEF8" wp14:editId="5AA57AA7">
                <wp:simplePos x="0" y="0"/>
                <wp:positionH relativeFrom="margin">
                  <wp:posOffset>1428750</wp:posOffset>
                </wp:positionH>
                <wp:positionV relativeFrom="margin">
                  <wp:align>top</wp:align>
                </wp:positionV>
                <wp:extent cx="2828925" cy="657225"/>
                <wp:effectExtent l="0" t="0" r="28575" b="28575"/>
                <wp:wrapSquare wrapText="bothSides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57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0009" w14:textId="33CF6CB4" w:rsidR="00D14C01" w:rsidRPr="00D14C01" w:rsidRDefault="008F5D67" w:rsidP="00D14C01">
                            <w:pPr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المهارات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5DEF8" id="Rectangle: Rounded Corners 8" o:spid="_x0000_s1031" style="position:absolute;left:0;text-align:left;margin-left:112.5pt;margin-top:0;width:222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25C20009" w14:textId="33CF6CB4" w:rsidR="00D14C01" w:rsidRPr="00D14C01" w:rsidRDefault="008F5D67" w:rsidP="00D14C01">
                      <w:pPr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ndalus" w:hAnsi="Andalus" w:cs="Andalus" w:hint="cs"/>
                          <w:sz w:val="44"/>
                          <w:szCs w:val="44"/>
                          <w:rtl/>
                          <w:lang w:bidi="ar-EG"/>
                        </w:rPr>
                        <w:t>المهارات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9AD6FE3" w14:textId="77777777" w:rsidR="00D14C01" w:rsidRDefault="00D14C01" w:rsidP="00D14C01">
      <w:pPr>
        <w:rPr>
          <w:rFonts w:asciiTheme="minorBidi" w:hAnsiTheme="minorBidi"/>
          <w:sz w:val="32"/>
          <w:szCs w:val="32"/>
          <w:rtl/>
          <w:lang w:bidi="ar-EG"/>
        </w:rPr>
      </w:pPr>
    </w:p>
    <w:p w14:paraId="3DAA381F" w14:textId="77777777" w:rsidR="00D14C01" w:rsidRDefault="00D14C01" w:rsidP="00D14C01">
      <w:pPr>
        <w:rPr>
          <w:rFonts w:asciiTheme="minorBidi" w:hAnsiTheme="minorBidi"/>
          <w:sz w:val="32"/>
          <w:szCs w:val="32"/>
          <w:rtl/>
          <w:lang w:bidi="ar-EG"/>
        </w:rPr>
      </w:pPr>
    </w:p>
    <w:p w14:paraId="4637E33D" w14:textId="77777777" w:rsidR="00D14C01" w:rsidRPr="001A2BC9" w:rsidRDefault="00D14C01" w:rsidP="00D14C01">
      <w:pPr>
        <w:rPr>
          <w:rFonts w:asciiTheme="minorBidi" w:hAnsiTheme="minorBidi"/>
          <w:sz w:val="32"/>
          <w:szCs w:val="32"/>
          <w:rtl/>
          <w:lang w:bidi="ar-EG"/>
        </w:rPr>
      </w:pPr>
    </w:p>
    <w:p w14:paraId="0E76CC8D" w14:textId="63B32E48" w:rsidR="00703039" w:rsidRDefault="00703039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الحصول على كورسات في اللغة الإنجليزية بالمجلس الثقافي البريطاني </w:t>
      </w:r>
      <w:r w:rsidRPr="00703039">
        <w:rPr>
          <w:rFonts w:ascii="Simplified Arabic" w:hAnsi="Simplified Arabic" w:cs="Simplified Arabic"/>
          <w:sz w:val="28"/>
          <w:szCs w:val="28"/>
          <w:lang w:bidi="ar-EG"/>
        </w:rPr>
        <w:t>British Council</w:t>
      </w:r>
      <w:r w:rsidRPr="0070303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EG"/>
        </w:rPr>
        <w:t>فرع العجوزة بالقاهرة من سبتمبر 2023: حتى الآن</w:t>
      </w:r>
    </w:p>
    <w:p w14:paraId="69157D2A" w14:textId="3832C330" w:rsidR="00D14C01" w:rsidRDefault="005F761A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حاصل</w:t>
      </w:r>
      <w:r w:rsidR="00D14C01"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="00D14C01"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دورة معتمدة من جامعة القاهرة خاصة 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="00D14C01"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>مهارات البحث العلمي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D14C01"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</w:p>
    <w:p w14:paraId="3170254C" w14:textId="2B0A6421" w:rsidR="005F761A" w:rsidRPr="005F761A" w:rsidRDefault="005F761A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>حاصل على ش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</w:t>
      </w: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ادة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proofErr w:type="spellStart"/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>التويفيل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مركز اللغات والترجمة في جامعة القاهرة 2016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</w:p>
    <w:p w14:paraId="6141B98C" w14:textId="2651EA3E" w:rsidR="005F761A" w:rsidRDefault="00D14C01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دورة كيفية تنظيم الوقت والاستفادة منة </w:t>
      </w:r>
      <w:r w:rsidR="005F761A">
        <w:rPr>
          <w:rFonts w:ascii="Simplified Arabic" w:hAnsi="Simplified Arabic" w:cs="Simplified Arabic"/>
          <w:sz w:val="28"/>
          <w:szCs w:val="28"/>
          <w:rtl/>
          <w:lang w:bidi="ar-EG"/>
        </w:rPr>
        <w:t>«</w:t>
      </w: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>مركز مهارتي بمحافظة الأقصر</w:t>
      </w:r>
      <w:r w:rsidR="005F761A">
        <w:rPr>
          <w:rFonts w:ascii="Simplified Arabic" w:hAnsi="Simplified Arabic" w:cs="Simplified Arabic"/>
          <w:sz w:val="28"/>
          <w:szCs w:val="28"/>
          <w:rtl/>
          <w:lang w:bidi="ar-EG"/>
        </w:rPr>
        <w:t>»</w:t>
      </w:r>
      <w:r w:rsidR="005F761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>2009</w:t>
      </w:r>
      <w:r w:rsidR="005F76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م.</w:t>
      </w:r>
      <w:r w:rsidR="005F761A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</w:p>
    <w:p w14:paraId="123F9EA0" w14:textId="2F941C53" w:rsidR="005F761A" w:rsidRDefault="00D14C01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حاصل على شهادة </w:t>
      </w:r>
      <w:proofErr w:type="spellStart"/>
      <w:r w:rsidRPr="005F761A">
        <w:rPr>
          <w:rFonts w:ascii="Simplified Arabic" w:hAnsi="Simplified Arabic" w:cs="Simplified Arabic"/>
          <w:sz w:val="28"/>
          <w:szCs w:val="28"/>
          <w:lang w:bidi="ar-EG"/>
        </w:rPr>
        <w:t>icdl</w:t>
      </w:r>
      <w:proofErr w:type="spellEnd"/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2017</w:t>
      </w:r>
      <w:r w:rsidR="005F76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م.</w:t>
      </w:r>
      <w:r w:rsidR="005F761A">
        <w:rPr>
          <w:rFonts w:ascii="Simplified Arabic" w:hAnsi="Simplified Arabic" w:cs="Simplified Arabic"/>
          <w:sz w:val="28"/>
          <w:szCs w:val="28"/>
          <w:rtl/>
          <w:lang w:bidi="ar-EG"/>
        </w:rPr>
        <w:br/>
      </w:r>
    </w:p>
    <w:p w14:paraId="5D9761C8" w14:textId="1FECAA26" w:rsidR="00D14C01" w:rsidRPr="005F761A" w:rsidRDefault="00D14C01" w:rsidP="005F761A">
      <w:pPr>
        <w:pStyle w:val="ListParagraph"/>
        <w:numPr>
          <w:ilvl w:val="0"/>
          <w:numId w:val="22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 w:rsidRPr="005F761A">
        <w:rPr>
          <w:rFonts w:ascii="Simplified Arabic" w:hAnsi="Simplified Arabic" w:cs="Simplified Arabic"/>
          <w:sz w:val="28"/>
          <w:szCs w:val="28"/>
          <w:rtl/>
          <w:lang w:val="af-ZA" w:bidi="ar-EG"/>
        </w:rPr>
        <w:t xml:space="preserve"> حاصل على شهادة </w:t>
      </w:r>
      <w:r w:rsidRPr="005F761A">
        <w:rPr>
          <w:rFonts w:ascii="Simplified Arabic" w:hAnsi="Simplified Arabic" w:cs="Simplified Arabic"/>
          <w:sz w:val="28"/>
          <w:szCs w:val="28"/>
          <w:lang w:bidi="ar-EG"/>
        </w:rPr>
        <w:t>ic3</w:t>
      </w:r>
      <w:r w:rsidRPr="005F761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 w:rsidR="005F761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م.</w:t>
      </w:r>
    </w:p>
    <w:p w14:paraId="138F1784" w14:textId="77777777" w:rsidR="00D14C01" w:rsidRPr="001A2BC9" w:rsidRDefault="00D14C01" w:rsidP="00D14C01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</w:p>
    <w:p w14:paraId="3B8A378D" w14:textId="77777777" w:rsidR="00D14C01" w:rsidRPr="00D14C01" w:rsidRDefault="00D14C01" w:rsidP="00D14C0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849AEB6" w14:textId="77777777" w:rsidR="002E4878" w:rsidRPr="00646E56" w:rsidRDefault="002E4878" w:rsidP="007B3055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387FCBBE" w14:textId="19B7FDEF" w:rsidR="00646E56" w:rsidRDefault="00646E56" w:rsidP="00646E56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2957F5C" w14:textId="77777777" w:rsidR="00646E56" w:rsidRPr="00646E56" w:rsidRDefault="00646E56" w:rsidP="00646E56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0F60C9" w14:textId="77777777" w:rsidR="005F761A" w:rsidRDefault="005F761A" w:rsidP="005101F6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rtl/>
          <w:lang w:bidi="ar-EG"/>
        </w:rPr>
        <w:sectPr w:rsidR="005F761A" w:rsidSect="006F5EE5">
          <w:pgSz w:w="11906" w:h="16838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bidi/>
          <w:rtlGutter/>
          <w:docGrid w:linePitch="360"/>
        </w:sectPr>
      </w:pPr>
    </w:p>
    <w:p w14:paraId="0F6052A7" w14:textId="77777777" w:rsidR="005F761A" w:rsidRDefault="005F761A" w:rsidP="005F761A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</w:p>
    <w:p w14:paraId="7D4F8C02" w14:textId="77777777" w:rsidR="005F761A" w:rsidRDefault="005F761A" w:rsidP="005F761A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</w:p>
    <w:p w14:paraId="6FBB2388" w14:textId="77777777" w:rsidR="005F761A" w:rsidRDefault="005F761A" w:rsidP="005F761A">
      <w:pPr>
        <w:tabs>
          <w:tab w:val="left" w:pos="5280"/>
        </w:tabs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25226" wp14:editId="324E65E3">
                <wp:simplePos x="4191000" y="15049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714625" cy="752475"/>
                <wp:effectExtent l="0" t="0" r="28575" b="28575"/>
                <wp:wrapSquare wrapText="bothSides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52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AEAB" w14:textId="77777777" w:rsidR="005F761A" w:rsidRPr="005F761A" w:rsidRDefault="005F761A" w:rsidP="005F761A">
                            <w:pPr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5F761A">
                              <w:rPr>
                                <w:rFonts w:ascii="Andalus" w:hAnsi="Andalus" w:cs="Andalu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الجوائز وشهادات 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25226" id="Rectangle: Rounded Corners 9" o:spid="_x0000_s1032" style="position:absolute;left:0;text-align:left;margin-left:0;margin-top:0;width:213.75pt;height:59.25pt;z-index:251675648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529AAEAB" w14:textId="77777777" w:rsidR="005F761A" w:rsidRPr="005F761A" w:rsidRDefault="005F761A" w:rsidP="005F761A">
                      <w:pPr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  <w:lang w:bidi="ar-EG"/>
                        </w:rPr>
                      </w:pPr>
                      <w:r w:rsidRPr="005F761A">
                        <w:rPr>
                          <w:rFonts w:ascii="Andalus" w:hAnsi="Andalus" w:cs="Andalus"/>
                          <w:sz w:val="44"/>
                          <w:szCs w:val="44"/>
                          <w:rtl/>
                          <w:lang w:bidi="ar-EG"/>
                        </w:rPr>
                        <w:t>الجوائز وشهادات التقدير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A7BBF97" w14:textId="77777777" w:rsidR="007404C2" w:rsidRPr="00C54DC9" w:rsidRDefault="007404C2" w:rsidP="007404C2">
      <w:pPr>
        <w:pStyle w:val="ListParagraph"/>
        <w:numPr>
          <w:ilvl w:val="0"/>
          <w:numId w:val="25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الوصول إلى القائمة القصيرة بمسابقة لجنة المسرح لدراسات النقدية في المجلس الأعلى للثقافة عام 2023م.</w:t>
      </w:r>
    </w:p>
    <w:p w14:paraId="7871F6F2" w14:textId="710B014D" w:rsidR="007404C2" w:rsidRPr="00C54DC9" w:rsidRDefault="007404C2" w:rsidP="007404C2">
      <w:pPr>
        <w:pStyle w:val="ListParagraph"/>
        <w:numPr>
          <w:ilvl w:val="0"/>
          <w:numId w:val="25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شهادة تقدير وتكريم من مهرجان القاهرة الدولي للمسرح التجريبي سبتمبر</w:t>
      </w:r>
      <w:r w:rsidR="00F4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/ أيلول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2022م</w:t>
      </w:r>
    </w:p>
    <w:p w14:paraId="024A6119" w14:textId="431E2989" w:rsidR="007404C2" w:rsidRPr="007404C2" w:rsidRDefault="007404C2" w:rsidP="007404C2">
      <w:pPr>
        <w:pStyle w:val="ListParagraph"/>
        <w:numPr>
          <w:ilvl w:val="0"/>
          <w:numId w:val="25"/>
        </w:numPr>
        <w:tabs>
          <w:tab w:val="left" w:pos="5280"/>
        </w:tabs>
        <w:rPr>
          <w:rFonts w:ascii="Simplified Arabic" w:hAnsi="Simplified Arabic" w:cs="Simplified Arabic"/>
          <w:sz w:val="28"/>
          <w:szCs w:val="28"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شهاد تقدير وتكريم من مهرجان أيام الشارقة المسرحية مارس</w:t>
      </w:r>
      <w:r w:rsidR="00F4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/ آذار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2022م.</w:t>
      </w:r>
    </w:p>
    <w:p w14:paraId="7747D2E6" w14:textId="76B4F653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شهادة تقدير وتكريم من مهرجان أيام الشارقة للمسرح مارس/ </w:t>
      </w:r>
      <w:r w:rsidR="00F46AA4" w:rsidRPr="00C02B7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آذار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2020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14:paraId="46EE8DC7" w14:textId="55E7928F" w:rsidR="00C02B7B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تكريم وشهادة تقدير، من مهرجان كلباء للمسرحيات القصيرة في أكتوبر/ تشرين أول 2019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14:paraId="5F6FCE99" w14:textId="22FD3229" w:rsidR="007404C2" w:rsidRDefault="007404C2" w:rsidP="007404C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الوصول إلى القائمة القصيرة في المسابقة التأليف المسرحي للكبار في الهيئة العربية للمسرح عام 2019م.</w:t>
      </w:r>
    </w:p>
    <w:p w14:paraId="7B680BB0" w14:textId="2DCF1CF2" w:rsidR="00D24D68" w:rsidRPr="00D24D68" w:rsidRDefault="00D24D68" w:rsidP="00D24D68">
      <w:pPr>
        <w:pStyle w:val="ListParagraph"/>
        <w:numPr>
          <w:ilvl w:val="0"/>
          <w:numId w:val="24"/>
        </w:numPr>
        <w:tabs>
          <w:tab w:val="left" w:pos="5280"/>
        </w:tabs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54DC9">
        <w:rPr>
          <w:rFonts w:ascii="Simplified Arabic" w:hAnsi="Simplified Arabic" w:cs="Simplified Arabic"/>
          <w:sz w:val="28"/>
          <w:szCs w:val="28"/>
          <w:rtl/>
          <w:lang w:bidi="ar-EG"/>
        </w:rPr>
        <w:t>مدير مشروع تنمية المواهب الإبداعية بجامعة جنوب الوادي عام 2012م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. </w:t>
      </w:r>
      <w:r w:rsidRPr="00C54DC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 رعاية وزارة التعليم العالي والبحث العلمي</w:t>
      </w:r>
    </w:p>
    <w:p w14:paraId="131DD940" w14:textId="040173AC" w:rsidR="00C02B7B" w:rsidRPr="005769B2" w:rsidRDefault="00C02B7B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F761A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ح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اصل</w:t>
      </w:r>
      <w:r w:rsidR="005F761A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على المركز الثالث في النقد الأدبي على مستوى الجامعات المصرية في الملتقى الثقافي الخامس لإحياء لغتنا الجميلة بجامعة أسيوط سنة 2012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14:paraId="16D77630" w14:textId="089588BE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حاصل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على المركز الأول في الشعر بجامعة جنوب الوادي 2012 بمسابقة أمير الشعراء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8377B7A" w14:textId="12492F42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شهادة تقدير من جامعة أسيوط في الملتقى الثقافي الخامس لطلاب الجامعات المصرية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027D94ED" w14:textId="769105EA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شهادة تقدير من جامعة المنصورة في الملتقى الأدبي التاسع للجامعات المصرية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16BDEFA9" w14:textId="0ABFAB75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شهادة تقدير من جامعة جنوب الوادي عن المشاركة الجادة في اتحاد الطلاب ورئاسة اللجنة الرياضية</w:t>
      </w:r>
    </w:p>
    <w:p w14:paraId="2D4F29EC" w14:textId="26E74A0E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شهادة تقدير من نادى الأدب والفكر بجامعة جنوب الوادي على المشاركة الإيجابية لإنجاح الأنشطة الطلابية بالجامعة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3526B29C" w14:textId="14D4F976" w:rsidR="00C02B7B" w:rsidRPr="005769B2" w:rsidRDefault="005F761A" w:rsidP="005769B2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شهادة تقدير بنادي الأدب والفكر بجامعة جنوب الوادي على الأعمال الإبداعية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09E0A1BD" w14:textId="1AB46BDC" w:rsidR="0020048F" w:rsidRPr="00527003" w:rsidRDefault="005F761A" w:rsidP="00527003">
      <w:pPr>
        <w:pStyle w:val="ListParagraph"/>
        <w:numPr>
          <w:ilvl w:val="0"/>
          <w:numId w:val="24"/>
        </w:numPr>
        <w:tabs>
          <w:tab w:val="left" w:pos="5280"/>
        </w:tabs>
        <w:spacing w:line="25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شهادة تقدير وشكر</w:t>
      </w:r>
      <w:r w:rsidR="00BC33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نادي الأدب بجامعة جنوب الوادي</w:t>
      </w:r>
      <w:r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للتميز الإبداعي والأخلاقي في إثراء الحركة الأدبية بالجامعة</w:t>
      </w:r>
      <w:r w:rsidR="00C02B7B" w:rsidRPr="00C02B7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D5B238A" w14:textId="77777777" w:rsidR="00EF3830" w:rsidRPr="00EF3830" w:rsidRDefault="00EF3830" w:rsidP="00EF3830">
      <w:pPr>
        <w:pStyle w:val="ListParagraph"/>
        <w:ind w:left="144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EF3830" w:rsidRPr="00EF3830" w:rsidSect="006F5EE5">
      <w:pgSz w:w="11906" w:h="16838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48EE" w14:textId="77777777" w:rsidR="00200A13" w:rsidRDefault="00200A13" w:rsidP="006270F6">
      <w:pPr>
        <w:spacing w:after="0" w:line="240" w:lineRule="auto"/>
      </w:pPr>
      <w:r>
        <w:separator/>
      </w:r>
    </w:p>
  </w:endnote>
  <w:endnote w:type="continuationSeparator" w:id="0">
    <w:p w14:paraId="3C4DEE77" w14:textId="77777777" w:rsidR="00200A13" w:rsidRDefault="00200A13" w:rsidP="006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17462577"/>
      <w:docPartObj>
        <w:docPartGallery w:val="Page Numbers (Bottom of Page)"/>
        <w:docPartUnique/>
      </w:docPartObj>
    </w:sdtPr>
    <w:sdtContent>
      <w:p w14:paraId="18DC0F90" w14:textId="39D30C89" w:rsidR="006270F6" w:rsidRDefault="00C21C1B">
        <w:pPr>
          <w:pStyle w:val="Footer"/>
        </w:pPr>
        <w:r w:rsidRPr="00C21C1B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46C838" wp14:editId="19598BF2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71120</wp:posOffset>
                  </wp:positionV>
                  <wp:extent cx="512445" cy="450850"/>
                  <wp:effectExtent l="0" t="0" r="0" b="0"/>
                  <wp:wrapNone/>
                  <wp:docPr id="12" name="Flowchart: Alternate Process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5085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BDB3E" w14:textId="77777777" w:rsidR="00C21C1B" w:rsidRDefault="00C21C1B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46C83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2" o:spid="_x0000_s1033" type="#_x0000_t176" style="position:absolute;left:0;text-align:left;margin-left:0;margin-top:5.6pt;width:40.35pt;height:3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" filled="f" fillcolor="#5c83b4" stroked="f" strokecolor="#737373">
                  <v:textbox>
                    <w:txbxContent>
                      <w:p w14:paraId="3D7BDB3E" w14:textId="77777777" w:rsidR="00C21C1B" w:rsidRDefault="00C21C1B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38E4" w14:textId="77777777" w:rsidR="00200A13" w:rsidRDefault="00200A13" w:rsidP="006270F6">
      <w:pPr>
        <w:spacing w:after="0" w:line="240" w:lineRule="auto"/>
      </w:pPr>
      <w:r>
        <w:separator/>
      </w:r>
    </w:p>
  </w:footnote>
  <w:footnote w:type="continuationSeparator" w:id="0">
    <w:p w14:paraId="4A58ACFF" w14:textId="77777777" w:rsidR="00200A13" w:rsidRDefault="00200A13" w:rsidP="0062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;visibility:visible;mso-wrap-style:square" o:bullet="t">
        <v:imagedata r:id="rId1" o:title=""/>
      </v:shape>
    </w:pict>
  </w:numPicBullet>
  <w:abstractNum w:abstractNumId="0" w15:restartNumberingAfterBreak="0">
    <w:nsid w:val="06D726EF"/>
    <w:multiLevelType w:val="hybridMultilevel"/>
    <w:tmpl w:val="9ED4C44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5B94"/>
    <w:multiLevelType w:val="hybridMultilevel"/>
    <w:tmpl w:val="0DA6F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956"/>
    <w:multiLevelType w:val="hybridMultilevel"/>
    <w:tmpl w:val="30069CA2"/>
    <w:lvl w:ilvl="0" w:tplc="1E26FE0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E80"/>
    <w:multiLevelType w:val="hybridMultilevel"/>
    <w:tmpl w:val="8D3A675A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DFA56F1"/>
    <w:multiLevelType w:val="hybridMultilevel"/>
    <w:tmpl w:val="34BC8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01C4"/>
    <w:multiLevelType w:val="hybridMultilevel"/>
    <w:tmpl w:val="EDE6573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18B9"/>
    <w:multiLevelType w:val="hybridMultilevel"/>
    <w:tmpl w:val="89D2D7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0E1A"/>
    <w:multiLevelType w:val="hybridMultilevel"/>
    <w:tmpl w:val="A694304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C397CA8"/>
    <w:multiLevelType w:val="hybridMultilevel"/>
    <w:tmpl w:val="8B76A95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D0F06"/>
    <w:multiLevelType w:val="hybridMultilevel"/>
    <w:tmpl w:val="6F08068A"/>
    <w:lvl w:ilvl="0" w:tplc="1D909C5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D3885"/>
    <w:multiLevelType w:val="hybridMultilevel"/>
    <w:tmpl w:val="1CB0E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54AFD"/>
    <w:multiLevelType w:val="hybridMultilevel"/>
    <w:tmpl w:val="53540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715C5"/>
    <w:multiLevelType w:val="hybridMultilevel"/>
    <w:tmpl w:val="25965C30"/>
    <w:lvl w:ilvl="0" w:tplc="981E27C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C56BE"/>
    <w:multiLevelType w:val="hybridMultilevel"/>
    <w:tmpl w:val="F198083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76211"/>
    <w:multiLevelType w:val="hybridMultilevel"/>
    <w:tmpl w:val="CFCAFB1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2564"/>
    <w:multiLevelType w:val="hybridMultilevel"/>
    <w:tmpl w:val="B950CC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C2E43"/>
    <w:multiLevelType w:val="hybridMultilevel"/>
    <w:tmpl w:val="0298B8DC"/>
    <w:lvl w:ilvl="0" w:tplc="50C4C4C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033F"/>
    <w:multiLevelType w:val="hybridMultilevel"/>
    <w:tmpl w:val="25E409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B2EF1"/>
    <w:multiLevelType w:val="hybridMultilevel"/>
    <w:tmpl w:val="3B882070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5501865"/>
    <w:multiLevelType w:val="hybridMultilevel"/>
    <w:tmpl w:val="16E4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453E9"/>
    <w:multiLevelType w:val="hybridMultilevel"/>
    <w:tmpl w:val="9780A836"/>
    <w:lvl w:ilvl="0" w:tplc="93407DC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7AD9"/>
    <w:multiLevelType w:val="hybridMultilevel"/>
    <w:tmpl w:val="D14CF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35BA"/>
    <w:multiLevelType w:val="hybridMultilevel"/>
    <w:tmpl w:val="3702B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75F47"/>
    <w:multiLevelType w:val="hybridMultilevel"/>
    <w:tmpl w:val="0FE6360A"/>
    <w:lvl w:ilvl="0" w:tplc="1946087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03DD9"/>
    <w:multiLevelType w:val="hybridMultilevel"/>
    <w:tmpl w:val="088AD290"/>
    <w:lvl w:ilvl="0" w:tplc="724EB5A8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D0354AA"/>
    <w:multiLevelType w:val="hybridMultilevel"/>
    <w:tmpl w:val="33500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4484A"/>
    <w:multiLevelType w:val="hybridMultilevel"/>
    <w:tmpl w:val="4A2CFDB6"/>
    <w:lvl w:ilvl="0" w:tplc="EB4A378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A1E29"/>
    <w:multiLevelType w:val="hybridMultilevel"/>
    <w:tmpl w:val="8A5EA6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50B20"/>
    <w:multiLevelType w:val="hybridMultilevel"/>
    <w:tmpl w:val="FA565B2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A4DF6"/>
    <w:multiLevelType w:val="hybridMultilevel"/>
    <w:tmpl w:val="57F01C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7617">
    <w:abstractNumId w:val="17"/>
  </w:num>
  <w:num w:numId="2" w16cid:durableId="1399480928">
    <w:abstractNumId w:val="12"/>
  </w:num>
  <w:num w:numId="3" w16cid:durableId="341443964">
    <w:abstractNumId w:val="23"/>
  </w:num>
  <w:num w:numId="4" w16cid:durableId="598561639">
    <w:abstractNumId w:val="25"/>
  </w:num>
  <w:num w:numId="5" w16cid:durableId="1683320098">
    <w:abstractNumId w:val="22"/>
  </w:num>
  <w:num w:numId="6" w16cid:durableId="256862984">
    <w:abstractNumId w:val="3"/>
  </w:num>
  <w:num w:numId="7" w16cid:durableId="1708408145">
    <w:abstractNumId w:val="21"/>
  </w:num>
  <w:num w:numId="8" w16cid:durableId="220335300">
    <w:abstractNumId w:val="15"/>
  </w:num>
  <w:num w:numId="9" w16cid:durableId="1567375393">
    <w:abstractNumId w:val="14"/>
  </w:num>
  <w:num w:numId="10" w16cid:durableId="1787235393">
    <w:abstractNumId w:val="13"/>
  </w:num>
  <w:num w:numId="11" w16cid:durableId="1432122007">
    <w:abstractNumId w:val="16"/>
  </w:num>
  <w:num w:numId="12" w16cid:durableId="1843930005">
    <w:abstractNumId w:val="29"/>
  </w:num>
  <w:num w:numId="13" w16cid:durableId="1121218876">
    <w:abstractNumId w:val="27"/>
  </w:num>
  <w:num w:numId="14" w16cid:durableId="1356231544">
    <w:abstractNumId w:val="0"/>
  </w:num>
  <w:num w:numId="15" w16cid:durableId="276108037">
    <w:abstractNumId w:val="28"/>
  </w:num>
  <w:num w:numId="16" w16cid:durableId="1314259141">
    <w:abstractNumId w:val="5"/>
  </w:num>
  <w:num w:numId="17" w16cid:durableId="1100487164">
    <w:abstractNumId w:val="6"/>
  </w:num>
  <w:num w:numId="18" w16cid:durableId="392656715">
    <w:abstractNumId w:val="7"/>
  </w:num>
  <w:num w:numId="19" w16cid:durableId="147600266">
    <w:abstractNumId w:val="18"/>
  </w:num>
  <w:num w:numId="20" w16cid:durableId="1535774601">
    <w:abstractNumId w:val="11"/>
  </w:num>
  <w:num w:numId="21" w16cid:durableId="1955672202">
    <w:abstractNumId w:val="20"/>
  </w:num>
  <w:num w:numId="22" w16cid:durableId="1755711750">
    <w:abstractNumId w:val="24"/>
  </w:num>
  <w:num w:numId="23" w16cid:durableId="627661640">
    <w:abstractNumId w:val="10"/>
  </w:num>
  <w:num w:numId="24" w16cid:durableId="283191988">
    <w:abstractNumId w:val="1"/>
  </w:num>
  <w:num w:numId="25" w16cid:durableId="1719474504">
    <w:abstractNumId w:val="4"/>
  </w:num>
  <w:num w:numId="26" w16cid:durableId="1211262793">
    <w:abstractNumId w:val="8"/>
  </w:num>
  <w:num w:numId="27" w16cid:durableId="1576940403">
    <w:abstractNumId w:val="9"/>
  </w:num>
  <w:num w:numId="28" w16cid:durableId="865757747">
    <w:abstractNumId w:val="26"/>
  </w:num>
  <w:num w:numId="29" w16cid:durableId="1494877707">
    <w:abstractNumId w:val="2"/>
  </w:num>
  <w:num w:numId="30" w16cid:durableId="1108820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2"/>
    <w:rsid w:val="000544F8"/>
    <w:rsid w:val="00097967"/>
    <w:rsid w:val="000E1E42"/>
    <w:rsid w:val="0011403C"/>
    <w:rsid w:val="00165A54"/>
    <w:rsid w:val="00170026"/>
    <w:rsid w:val="00184843"/>
    <w:rsid w:val="001A159C"/>
    <w:rsid w:val="001D1CF2"/>
    <w:rsid w:val="001E4BBF"/>
    <w:rsid w:val="001E66B2"/>
    <w:rsid w:val="0020048F"/>
    <w:rsid w:val="00200A13"/>
    <w:rsid w:val="00213B98"/>
    <w:rsid w:val="00230E70"/>
    <w:rsid w:val="00233638"/>
    <w:rsid w:val="00293D36"/>
    <w:rsid w:val="002E4878"/>
    <w:rsid w:val="00350095"/>
    <w:rsid w:val="003946F4"/>
    <w:rsid w:val="003B39B0"/>
    <w:rsid w:val="003B518E"/>
    <w:rsid w:val="003F13F5"/>
    <w:rsid w:val="004303E5"/>
    <w:rsid w:val="00447DE3"/>
    <w:rsid w:val="00454FCF"/>
    <w:rsid w:val="00493E85"/>
    <w:rsid w:val="004A67A3"/>
    <w:rsid w:val="004F6692"/>
    <w:rsid w:val="00507C6A"/>
    <w:rsid w:val="005101F6"/>
    <w:rsid w:val="00516E18"/>
    <w:rsid w:val="00527003"/>
    <w:rsid w:val="00567013"/>
    <w:rsid w:val="0057101A"/>
    <w:rsid w:val="005769B2"/>
    <w:rsid w:val="005C1F61"/>
    <w:rsid w:val="005C7954"/>
    <w:rsid w:val="005D4E5B"/>
    <w:rsid w:val="005F761A"/>
    <w:rsid w:val="00610850"/>
    <w:rsid w:val="006224B6"/>
    <w:rsid w:val="0062277E"/>
    <w:rsid w:val="006270F6"/>
    <w:rsid w:val="00646E56"/>
    <w:rsid w:val="00695B18"/>
    <w:rsid w:val="006B3F3B"/>
    <w:rsid w:val="006F5EE5"/>
    <w:rsid w:val="00703039"/>
    <w:rsid w:val="00733825"/>
    <w:rsid w:val="00740280"/>
    <w:rsid w:val="007404C2"/>
    <w:rsid w:val="00741D62"/>
    <w:rsid w:val="00755166"/>
    <w:rsid w:val="007569A7"/>
    <w:rsid w:val="007738F7"/>
    <w:rsid w:val="007A46B1"/>
    <w:rsid w:val="007B3055"/>
    <w:rsid w:val="00811FED"/>
    <w:rsid w:val="0081207F"/>
    <w:rsid w:val="00862037"/>
    <w:rsid w:val="008F5D67"/>
    <w:rsid w:val="009235E8"/>
    <w:rsid w:val="009563A8"/>
    <w:rsid w:val="00957202"/>
    <w:rsid w:val="00983E8C"/>
    <w:rsid w:val="00A43B48"/>
    <w:rsid w:val="00A55336"/>
    <w:rsid w:val="00A67052"/>
    <w:rsid w:val="00A76BEB"/>
    <w:rsid w:val="00AF32CB"/>
    <w:rsid w:val="00B0514E"/>
    <w:rsid w:val="00B10117"/>
    <w:rsid w:val="00B507CF"/>
    <w:rsid w:val="00B67217"/>
    <w:rsid w:val="00B71C3D"/>
    <w:rsid w:val="00B72E3E"/>
    <w:rsid w:val="00B86896"/>
    <w:rsid w:val="00B907F4"/>
    <w:rsid w:val="00BC33D2"/>
    <w:rsid w:val="00BC49A8"/>
    <w:rsid w:val="00BD58F9"/>
    <w:rsid w:val="00BE2C8D"/>
    <w:rsid w:val="00C02B7B"/>
    <w:rsid w:val="00C21C1B"/>
    <w:rsid w:val="00CB5351"/>
    <w:rsid w:val="00CC02CB"/>
    <w:rsid w:val="00D14C01"/>
    <w:rsid w:val="00D24D68"/>
    <w:rsid w:val="00D31913"/>
    <w:rsid w:val="00D44EE6"/>
    <w:rsid w:val="00D61094"/>
    <w:rsid w:val="00D8498D"/>
    <w:rsid w:val="00D95FBB"/>
    <w:rsid w:val="00DA14EE"/>
    <w:rsid w:val="00E358C6"/>
    <w:rsid w:val="00E55D72"/>
    <w:rsid w:val="00E860A3"/>
    <w:rsid w:val="00EE1A4F"/>
    <w:rsid w:val="00EE6E16"/>
    <w:rsid w:val="00EF3830"/>
    <w:rsid w:val="00F1048F"/>
    <w:rsid w:val="00F27A79"/>
    <w:rsid w:val="00F44559"/>
    <w:rsid w:val="00F46AA4"/>
    <w:rsid w:val="00F536BA"/>
    <w:rsid w:val="00F61CC6"/>
    <w:rsid w:val="00FB614E"/>
    <w:rsid w:val="00FE5EF4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206D8"/>
  <w15:chartTrackingRefBased/>
  <w15:docId w15:val="{3D21F465-AACE-4AA4-AF33-42E0AED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E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6A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68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F6"/>
  </w:style>
  <w:style w:type="paragraph" w:styleId="Footer">
    <w:name w:val="footer"/>
    <w:basedOn w:val="Normal"/>
    <w:link w:val="FooterChar"/>
    <w:uiPriority w:val="99"/>
    <w:unhideWhenUsed/>
    <w:rsid w:val="006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40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agrau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DC4F-B0F5-4694-8639-249E7FBD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EINESTIN</dc:creator>
  <cp:keywords/>
  <dc:description/>
  <cp:lastModifiedBy>C2D</cp:lastModifiedBy>
  <cp:revision>49</cp:revision>
  <dcterms:created xsi:type="dcterms:W3CDTF">2022-06-24T20:02:00Z</dcterms:created>
  <dcterms:modified xsi:type="dcterms:W3CDTF">2025-07-22T13:23:00Z</dcterms:modified>
</cp:coreProperties>
</file>